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35" w:rsidRPr="0095372A" w:rsidRDefault="009D1535" w:rsidP="009D1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D1535" w:rsidRPr="0095372A" w:rsidRDefault="009D1535" w:rsidP="009D1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о конкурсе актёрс</w:t>
      </w:r>
      <w:r w:rsidR="0095372A">
        <w:rPr>
          <w:rFonts w:ascii="Times New Roman" w:hAnsi="Times New Roman" w:cs="Times New Roman"/>
          <w:b/>
          <w:bCs/>
          <w:sz w:val="24"/>
          <w:szCs w:val="24"/>
        </w:rPr>
        <w:t>кого мастерства «ЧИТАЕМ… ДРАГУНСКИХ</w:t>
      </w:r>
      <w:r w:rsidRPr="0095372A">
        <w:rPr>
          <w:rFonts w:ascii="Times New Roman" w:hAnsi="Times New Roman" w:cs="Times New Roman"/>
          <w:b/>
          <w:bCs/>
          <w:sz w:val="24"/>
          <w:szCs w:val="24"/>
        </w:rPr>
        <w:t>!»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535" w:rsidRPr="0095372A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Конкурс актёр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ского мастерства «ЧИТАЕМ ДРАГУНСКИХ!» проводится ко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Дню рождения Молодежного  театра - студии «Добрые люд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и» и посвящен</w:t>
      </w:r>
      <w:r w:rsidR="00037262">
        <w:rPr>
          <w:rFonts w:ascii="Times New Roman" w:hAnsi="Times New Roman" w:cs="Times New Roman"/>
          <w:bCs/>
          <w:sz w:val="24"/>
          <w:szCs w:val="24"/>
        </w:rPr>
        <w:t xml:space="preserve"> творчеству Виктора Юзефовича и 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Ксении Викторовны Драгунск</w:t>
      </w:r>
      <w:r w:rsidR="00037262">
        <w:rPr>
          <w:rFonts w:ascii="Times New Roman" w:hAnsi="Times New Roman" w:cs="Times New Roman"/>
          <w:bCs/>
          <w:sz w:val="24"/>
          <w:szCs w:val="24"/>
        </w:rPr>
        <w:t>их</w:t>
      </w:r>
      <w:r w:rsidR="006276D7" w:rsidRPr="0095372A">
        <w:rPr>
          <w:rFonts w:ascii="Times New Roman" w:hAnsi="Times New Roman" w:cs="Times New Roman"/>
          <w:bCs/>
          <w:sz w:val="24"/>
          <w:szCs w:val="24"/>
        </w:rPr>
        <w:t>.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Конкурс проводится среди студийцев всех групп Молодежного театра-студии «Добрые люди», воспитанников детских садов и школьников города Биробиджана</w:t>
      </w:r>
      <w:r w:rsidR="00ED62DB" w:rsidRPr="0095372A">
        <w:rPr>
          <w:rFonts w:ascii="Times New Roman" w:hAnsi="Times New Roman" w:cs="Times New Roman"/>
          <w:bCs/>
          <w:sz w:val="24"/>
          <w:szCs w:val="24"/>
        </w:rPr>
        <w:t xml:space="preserve"> и Еврейской автономной области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в трех возрастных группах: 4-7 лет, 8-12 лет, 13 лет  и старше.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конкурса: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bookmarkEnd w:id="0"/>
      <w:r w:rsidRPr="0095372A">
        <w:rPr>
          <w:rFonts w:ascii="Times New Roman" w:hAnsi="Times New Roman" w:cs="Times New Roman"/>
          <w:bCs/>
          <w:sz w:val="24"/>
          <w:szCs w:val="24"/>
        </w:rPr>
        <w:t>духовное и нравственное воспитание детей через приобщение к театральному искусству;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- формирование и развитие их творческих способностей;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- выявление талантливых и одаренных детей;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- пропаганда и популяризация театрального искусства;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- эстетическое воспитание детей;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конкурса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Учредителем и организатором конкурса является Региональная общественная организация «Молодежный театр-студия «Добрые люди» в ЕАО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>»</w:t>
      </w:r>
      <w:r w:rsidRPr="0095372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4. Сроки и место проведения конкурса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Конкурс проводится в три этапа.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конкурса пройдет с 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2</w:t>
      </w:r>
      <w:r w:rsidR="00B80E6A" w:rsidRPr="0095372A">
        <w:rPr>
          <w:rFonts w:ascii="Times New Roman" w:hAnsi="Times New Roman" w:cs="Times New Roman"/>
          <w:bCs/>
          <w:sz w:val="24"/>
          <w:szCs w:val="24"/>
        </w:rPr>
        <w:t>0 ноября по 20 декабря 2020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года. В этот период состоится отбор участников конкурса среди студийцев, а также воспитанников детских садов и школьников города Биробиджана</w:t>
      </w:r>
      <w:r w:rsidR="00ED62DB" w:rsidRPr="0095372A">
        <w:rPr>
          <w:rFonts w:ascii="Times New Roman" w:hAnsi="Times New Roman" w:cs="Times New Roman"/>
          <w:bCs/>
          <w:sz w:val="24"/>
          <w:szCs w:val="24"/>
        </w:rPr>
        <w:t xml:space="preserve"> и ЕАО</w:t>
      </w:r>
      <w:r w:rsidRPr="0095372A">
        <w:rPr>
          <w:rFonts w:ascii="Times New Roman" w:hAnsi="Times New Roman" w:cs="Times New Roman"/>
          <w:bCs/>
          <w:sz w:val="24"/>
          <w:szCs w:val="24"/>
        </w:rPr>
        <w:t>. Студийцы принимают участие</w:t>
      </w:r>
      <w:r w:rsidR="00EC0A24" w:rsidRPr="0095372A">
        <w:rPr>
          <w:rFonts w:ascii="Times New Roman" w:hAnsi="Times New Roman" w:cs="Times New Roman"/>
          <w:bCs/>
          <w:sz w:val="24"/>
          <w:szCs w:val="24"/>
        </w:rPr>
        <w:t xml:space="preserve"> в конкурсе очно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, исполняя </w:t>
      </w:r>
      <w:r w:rsidR="00EC0A24" w:rsidRPr="0095372A">
        <w:rPr>
          <w:rFonts w:ascii="Times New Roman" w:hAnsi="Times New Roman" w:cs="Times New Roman"/>
          <w:bCs/>
          <w:sz w:val="24"/>
          <w:szCs w:val="24"/>
        </w:rPr>
        <w:t>произведение или отрывок из него в театре-студии в назначенное время. Д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ругие участники конкурса предоставляют видеозапись </w:t>
      </w:r>
      <w:r w:rsidR="00EC0A24" w:rsidRPr="0095372A">
        <w:rPr>
          <w:rFonts w:ascii="Times New Roman" w:hAnsi="Times New Roman" w:cs="Times New Roman"/>
          <w:bCs/>
          <w:sz w:val="24"/>
          <w:szCs w:val="24"/>
        </w:rPr>
        <w:t xml:space="preserve">хронометражем до 2 минут. На первом этапе конкурса допускается исполнение произведения любого автора.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Второй этап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конкурса  прой</w:t>
      </w:r>
      <w:r w:rsidR="00B80E6A" w:rsidRPr="0095372A">
        <w:rPr>
          <w:rFonts w:ascii="Times New Roman" w:hAnsi="Times New Roman" w:cs="Times New Roman"/>
          <w:bCs/>
          <w:sz w:val="24"/>
          <w:szCs w:val="24"/>
        </w:rPr>
        <w:t>дет с 20 декабря 2020 по  20 января 2021 года</w:t>
      </w:r>
      <w:r w:rsidRPr="0095372A">
        <w:rPr>
          <w:rFonts w:ascii="Times New Roman" w:hAnsi="Times New Roman" w:cs="Times New Roman"/>
          <w:bCs/>
          <w:sz w:val="24"/>
          <w:szCs w:val="24"/>
        </w:rPr>
        <w:t>. В ходе него будут отобран</w:t>
      </w:r>
      <w:r w:rsidR="00EC0A24" w:rsidRPr="0095372A">
        <w:rPr>
          <w:rFonts w:ascii="Times New Roman" w:hAnsi="Times New Roman" w:cs="Times New Roman"/>
          <w:bCs/>
          <w:sz w:val="24"/>
          <w:szCs w:val="24"/>
        </w:rPr>
        <w:t>ы 30 лучших участников конкурса, которые и</w:t>
      </w:r>
      <w:r w:rsidR="00B80E6A" w:rsidRPr="0095372A">
        <w:rPr>
          <w:rFonts w:ascii="Times New Roman" w:hAnsi="Times New Roman" w:cs="Times New Roman"/>
          <w:bCs/>
          <w:sz w:val="24"/>
          <w:szCs w:val="24"/>
        </w:rPr>
        <w:t>сполнят прои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зведения Виктора и Ксении Драгунских</w:t>
      </w:r>
      <w:r w:rsidR="00B80E6A" w:rsidRPr="0095372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535" w:rsidRPr="0095372A" w:rsidRDefault="00EC0A24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D1535" w:rsidRPr="0095372A">
        <w:rPr>
          <w:rFonts w:ascii="Times New Roman" w:hAnsi="Times New Roman" w:cs="Times New Roman"/>
          <w:b/>
          <w:bCs/>
          <w:sz w:val="24"/>
          <w:szCs w:val="24"/>
        </w:rPr>
        <w:t>ретий этап</w:t>
      </w:r>
      <w:r w:rsidR="009D1535" w:rsidRPr="0095372A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по произведениям Виктора и Ксении Драгунских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состоится в день празднования 5</w:t>
      </w:r>
      <w:r w:rsidR="009D1535" w:rsidRPr="0095372A">
        <w:rPr>
          <w:rFonts w:ascii="Times New Roman" w:hAnsi="Times New Roman" w:cs="Times New Roman"/>
          <w:bCs/>
          <w:sz w:val="24"/>
          <w:szCs w:val="24"/>
        </w:rPr>
        <w:t xml:space="preserve">-летия </w:t>
      </w:r>
      <w:r w:rsidR="0000316F" w:rsidRPr="0095372A">
        <w:rPr>
          <w:rFonts w:ascii="Times New Roman" w:hAnsi="Times New Roman" w:cs="Times New Roman"/>
          <w:bCs/>
          <w:sz w:val="24"/>
          <w:szCs w:val="24"/>
        </w:rPr>
        <w:t xml:space="preserve">Молодежного </w:t>
      </w:r>
      <w:r w:rsidR="00B80E6A" w:rsidRPr="0095372A">
        <w:rPr>
          <w:rFonts w:ascii="Times New Roman" w:hAnsi="Times New Roman" w:cs="Times New Roman"/>
          <w:bCs/>
          <w:sz w:val="24"/>
          <w:szCs w:val="24"/>
        </w:rPr>
        <w:t>театра –сту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 xml:space="preserve">дии «Добрые люди» </w:t>
      </w:r>
      <w:r w:rsidR="0095372A" w:rsidRPr="008A1E45">
        <w:rPr>
          <w:rFonts w:ascii="Times New Roman" w:hAnsi="Times New Roman" w:cs="Times New Roman"/>
          <w:b/>
          <w:bCs/>
          <w:sz w:val="24"/>
          <w:szCs w:val="24"/>
        </w:rPr>
        <w:t>30 января</w:t>
      </w:r>
      <w:r w:rsidR="0095372A" w:rsidRPr="008A1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2022</w:t>
      </w:r>
      <w:r w:rsidR="009D1535" w:rsidRPr="0095372A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Место проведения: областная филармония.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5. Участники конкурса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Принять участие в пе</w:t>
      </w:r>
      <w:r w:rsidR="00EC0A24" w:rsidRPr="0095372A">
        <w:rPr>
          <w:rFonts w:ascii="Times New Roman" w:hAnsi="Times New Roman" w:cs="Times New Roman"/>
          <w:bCs/>
          <w:sz w:val="24"/>
          <w:szCs w:val="24"/>
        </w:rPr>
        <w:t xml:space="preserve">рвом этапе конкурса могут все желающие </w:t>
      </w:r>
      <w:r w:rsidRPr="0095372A">
        <w:rPr>
          <w:rFonts w:ascii="Times New Roman" w:hAnsi="Times New Roman" w:cs="Times New Roman"/>
          <w:bCs/>
          <w:sz w:val="24"/>
          <w:szCs w:val="24"/>
        </w:rPr>
        <w:t>из обозначенных возрастных категорий. В ходе второго этапа будут от</w:t>
      </w:r>
      <w:r w:rsidR="00EC0A24" w:rsidRPr="0095372A">
        <w:rPr>
          <w:rFonts w:ascii="Times New Roman" w:hAnsi="Times New Roman" w:cs="Times New Roman"/>
          <w:bCs/>
          <w:sz w:val="24"/>
          <w:szCs w:val="24"/>
        </w:rPr>
        <w:t xml:space="preserve">обраны 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EC0A24" w:rsidRPr="0095372A">
        <w:rPr>
          <w:rFonts w:ascii="Times New Roman" w:hAnsi="Times New Roman" w:cs="Times New Roman"/>
          <w:bCs/>
          <w:sz w:val="24"/>
          <w:szCs w:val="24"/>
        </w:rPr>
        <w:t xml:space="preserve">30 лучших исполнителей из числа заявившихся на конкурс. 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lastRenderedPageBreak/>
        <w:t>Родители детей</w:t>
      </w:r>
      <w:r w:rsidR="00716F41" w:rsidRPr="00953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72A">
        <w:rPr>
          <w:rFonts w:ascii="Times New Roman" w:hAnsi="Times New Roman" w:cs="Times New Roman"/>
          <w:bCs/>
          <w:sz w:val="24"/>
          <w:szCs w:val="24"/>
        </w:rPr>
        <w:t>-</w:t>
      </w:r>
      <w:r w:rsidR="00716F41" w:rsidRPr="00953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72A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>ов конкурса, не занимающихся в М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олодежном театре-студии «Добрые люди», предоставляют видеозапись, на которой 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юный участник </w:t>
      </w:r>
      <w:r w:rsidRPr="0095372A">
        <w:rPr>
          <w:rFonts w:ascii="Times New Roman" w:hAnsi="Times New Roman" w:cs="Times New Roman"/>
          <w:bCs/>
          <w:sz w:val="24"/>
          <w:szCs w:val="24"/>
        </w:rPr>
        <w:t>исполняет произведение - в стихах или прозе любого автора по собственному выбору, вместе с тем указывают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какое 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>из п</w:t>
      </w:r>
      <w:r w:rsidRPr="0095372A">
        <w:rPr>
          <w:rFonts w:ascii="Times New Roman" w:hAnsi="Times New Roman" w:cs="Times New Roman"/>
          <w:bCs/>
          <w:sz w:val="24"/>
          <w:szCs w:val="24"/>
        </w:rPr>
        <w:t>роизведени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>й Виктора и Ксении Драгунских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F41" w:rsidRPr="0095372A">
        <w:rPr>
          <w:rFonts w:ascii="Times New Roman" w:hAnsi="Times New Roman" w:cs="Times New Roman"/>
          <w:bCs/>
          <w:sz w:val="24"/>
          <w:szCs w:val="24"/>
        </w:rPr>
        <w:t xml:space="preserve">он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готов показать в случае, если пройдет во второй этап конкурса. Видеозаписи хронометражем не более 2 минут  предоставляются 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непосредственно в Молодежный театр-студию «Добрые люди» по адресу: г. Биробиджан,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проспект 60-лети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я СССР,14 областная филармония или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</w:t>
      </w:r>
      <w:hyperlink r:id="rId6" w:history="1">
        <w:r w:rsidRPr="009537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pomorie</w:t>
        </w:r>
        <w:r w:rsidRPr="0095372A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9537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inbox</w:t>
        </w:r>
        <w:r w:rsidRPr="0095372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9537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95372A">
        <w:rPr>
          <w:rFonts w:ascii="Times New Roman" w:hAnsi="Times New Roman" w:cs="Times New Roman"/>
          <w:bCs/>
          <w:sz w:val="24"/>
          <w:szCs w:val="24"/>
        </w:rPr>
        <w:t>в ват сап</w:t>
      </w:r>
      <w:r w:rsidR="00A65019" w:rsidRPr="0095372A">
        <w:rPr>
          <w:rFonts w:ascii="Times New Roman" w:hAnsi="Times New Roman" w:cs="Times New Roman"/>
          <w:bCs/>
          <w:sz w:val="24"/>
          <w:szCs w:val="24"/>
        </w:rPr>
        <w:t xml:space="preserve"> по номеру телефона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89991751059</w:t>
      </w:r>
    </w:p>
    <w:p w:rsidR="009D1535" w:rsidRPr="0095372A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1535" w:rsidRPr="0095372A">
        <w:rPr>
          <w:rFonts w:ascii="Times New Roman" w:hAnsi="Times New Roman" w:cs="Times New Roman"/>
          <w:b/>
          <w:bCs/>
          <w:sz w:val="24"/>
          <w:szCs w:val="24"/>
        </w:rPr>
        <w:t>. Программа конкурса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i/>
          <w:iCs/>
          <w:sz w:val="24"/>
          <w:szCs w:val="24"/>
        </w:rPr>
        <w:t>Конкурсное задание:</w:t>
      </w:r>
      <w:r w:rsidRPr="0095372A">
        <w:rPr>
          <w:rFonts w:ascii="Times New Roman" w:hAnsi="Times New Roman" w:cs="Times New Roman"/>
          <w:bCs/>
          <w:sz w:val="24"/>
          <w:szCs w:val="24"/>
        </w:rPr>
        <w:t> представление в творческой форме и актер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 xml:space="preserve">ском прочтении </w:t>
      </w:r>
      <w:r w:rsidRPr="0095372A">
        <w:rPr>
          <w:rFonts w:ascii="Times New Roman" w:hAnsi="Times New Roman" w:cs="Times New Roman"/>
          <w:bCs/>
          <w:sz w:val="24"/>
          <w:szCs w:val="24"/>
        </w:rPr>
        <w:t xml:space="preserve"> прозаического отрывка любого автора на первом этапе конкурса,  то</w:t>
      </w:r>
      <w:r w:rsidR="0000316F" w:rsidRPr="00953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72A">
        <w:rPr>
          <w:rFonts w:ascii="Times New Roman" w:hAnsi="Times New Roman" w:cs="Times New Roman"/>
          <w:bCs/>
          <w:sz w:val="24"/>
          <w:szCs w:val="24"/>
        </w:rPr>
        <w:t>же сам</w:t>
      </w:r>
      <w:r w:rsidR="0095372A" w:rsidRPr="0095372A">
        <w:rPr>
          <w:rFonts w:ascii="Times New Roman" w:hAnsi="Times New Roman" w:cs="Times New Roman"/>
          <w:bCs/>
          <w:sz w:val="24"/>
          <w:szCs w:val="24"/>
        </w:rPr>
        <w:t xml:space="preserve">ое по произведениям Виктора и Ксении Драгунских </w:t>
      </w:r>
      <w:r w:rsidRPr="009537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5372A">
        <w:rPr>
          <w:rFonts w:ascii="Times New Roman" w:hAnsi="Times New Roman" w:cs="Times New Roman"/>
          <w:bCs/>
          <w:iCs/>
          <w:sz w:val="24"/>
          <w:szCs w:val="24"/>
        </w:rPr>
        <w:t xml:space="preserve">на втором и третьем этапах конкурса.  </w:t>
      </w:r>
    </w:p>
    <w:p w:rsidR="009D1535" w:rsidRPr="0095372A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9D1535" w:rsidRPr="0095372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работы жюри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Конкурсантов оценивает компетентное жюри, в состав которого входят 5 представителей творческой интеллигенции и общественности города Биробиджана</w:t>
      </w:r>
      <w:r w:rsidR="00ED62DB" w:rsidRPr="0095372A">
        <w:rPr>
          <w:rFonts w:ascii="Times New Roman" w:hAnsi="Times New Roman" w:cs="Times New Roman"/>
          <w:bCs/>
          <w:sz w:val="24"/>
          <w:szCs w:val="24"/>
        </w:rPr>
        <w:t xml:space="preserve"> и ЕАО</w:t>
      </w:r>
      <w:r w:rsidRPr="0095372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Оценки определяются в баллах от 1 до 10. Оцениваются: эмоциональность исполнения, интонации, речь, костюм, музыкальное сопровождение, оригинальность образа.</w:t>
      </w:r>
    </w:p>
    <w:p w:rsidR="009D1535" w:rsidRPr="0095372A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1535" w:rsidRPr="0095372A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По итогам конкурса определяются победители и призеры в трех возрастных  группах: 4-7 лет, 8-12 лет, 13 лет  и старше.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2A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конкурса: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Победители в своих возрастных группах награждаются дипломами 1 степени и памятными сувенирами.</w:t>
      </w:r>
    </w:p>
    <w:p w:rsidR="009D1535" w:rsidRPr="0095372A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2A">
        <w:rPr>
          <w:rFonts w:ascii="Times New Roman" w:hAnsi="Times New Roman" w:cs="Times New Roman"/>
          <w:bCs/>
          <w:sz w:val="24"/>
          <w:szCs w:val="24"/>
        </w:rPr>
        <w:t>Жюри оставляет за собой право определить призера в номинации: «Лучшая актерская работа».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br/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 </w:t>
      </w:r>
    </w:p>
    <w:sectPr w:rsidR="009D1535" w:rsidRPr="009D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E1" w:rsidRDefault="00344EE1" w:rsidP="00F81B6E">
      <w:pPr>
        <w:spacing w:after="0" w:line="240" w:lineRule="auto"/>
      </w:pPr>
      <w:r>
        <w:separator/>
      </w:r>
    </w:p>
  </w:endnote>
  <w:endnote w:type="continuationSeparator" w:id="0">
    <w:p w:rsidR="00344EE1" w:rsidRDefault="00344EE1" w:rsidP="00F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E1" w:rsidRDefault="00344EE1" w:rsidP="00F81B6E">
      <w:pPr>
        <w:spacing w:after="0" w:line="240" w:lineRule="auto"/>
      </w:pPr>
      <w:r>
        <w:separator/>
      </w:r>
    </w:p>
  </w:footnote>
  <w:footnote w:type="continuationSeparator" w:id="0">
    <w:p w:rsidR="00344EE1" w:rsidRDefault="00344EE1" w:rsidP="00F8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0"/>
    <w:rsid w:val="0000316F"/>
    <w:rsid w:val="00037262"/>
    <w:rsid w:val="00071220"/>
    <w:rsid w:val="000C06CA"/>
    <w:rsid w:val="00271804"/>
    <w:rsid w:val="00300FDE"/>
    <w:rsid w:val="00316914"/>
    <w:rsid w:val="00316B99"/>
    <w:rsid w:val="00321A8B"/>
    <w:rsid w:val="00344EE1"/>
    <w:rsid w:val="003907EB"/>
    <w:rsid w:val="00394D9C"/>
    <w:rsid w:val="00397B8D"/>
    <w:rsid w:val="00541A50"/>
    <w:rsid w:val="00577B12"/>
    <w:rsid w:val="00607876"/>
    <w:rsid w:val="006276D7"/>
    <w:rsid w:val="00683706"/>
    <w:rsid w:val="006B1A24"/>
    <w:rsid w:val="00716F41"/>
    <w:rsid w:val="00742E2F"/>
    <w:rsid w:val="007B2CB8"/>
    <w:rsid w:val="008439A2"/>
    <w:rsid w:val="00881EE6"/>
    <w:rsid w:val="008A1E45"/>
    <w:rsid w:val="00952340"/>
    <w:rsid w:val="0095372A"/>
    <w:rsid w:val="00965A72"/>
    <w:rsid w:val="0096734D"/>
    <w:rsid w:val="009B2E4E"/>
    <w:rsid w:val="009D1535"/>
    <w:rsid w:val="009E548D"/>
    <w:rsid w:val="00A65019"/>
    <w:rsid w:val="00AC7D39"/>
    <w:rsid w:val="00B20A9C"/>
    <w:rsid w:val="00B30F91"/>
    <w:rsid w:val="00B80E6A"/>
    <w:rsid w:val="00BB2852"/>
    <w:rsid w:val="00C32C5C"/>
    <w:rsid w:val="00C32D1C"/>
    <w:rsid w:val="00D21E60"/>
    <w:rsid w:val="00DD32FC"/>
    <w:rsid w:val="00EC0A24"/>
    <w:rsid w:val="00ED62DB"/>
    <w:rsid w:val="00F5280B"/>
    <w:rsid w:val="00F81B6E"/>
    <w:rsid w:val="00FA00F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B201-60F6-4BDC-8DEF-CA7AC78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34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673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73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73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3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73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3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B6E"/>
  </w:style>
  <w:style w:type="paragraph" w:styleId="ad">
    <w:name w:val="footer"/>
    <w:basedOn w:val="a"/>
    <w:link w:val="ae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rie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АнтошинаНаталья Викторовна</cp:lastModifiedBy>
  <cp:revision>5</cp:revision>
  <dcterms:created xsi:type="dcterms:W3CDTF">2021-11-18T01:58:00Z</dcterms:created>
  <dcterms:modified xsi:type="dcterms:W3CDTF">2021-11-22T06:28:00Z</dcterms:modified>
</cp:coreProperties>
</file>