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C" w:rsidRDefault="001D42FC" w:rsidP="00827970">
      <w:pPr>
        <w:spacing w:line="240" w:lineRule="auto"/>
        <w:ind w:hanging="851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1D42FC" w:rsidRDefault="001D42FC" w:rsidP="001D42FC">
      <w:pPr>
        <w:spacing w:line="240" w:lineRule="auto"/>
        <w:ind w:firstLine="709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Ведомственный план </w:t>
      </w:r>
    </w:p>
    <w:p w:rsidR="001D42FC" w:rsidRDefault="001D42FC" w:rsidP="001D42FC">
      <w:pPr>
        <w:spacing w:line="240" w:lineRule="auto"/>
        <w:ind w:firstLine="709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мероприятий по проведению независимой оценки качества оказания услуг учреждениями культуры Еврейской автономной области              </w:t>
      </w:r>
    </w:p>
    <w:p w:rsidR="001D42FC" w:rsidRDefault="001D42FC" w:rsidP="001D42FC">
      <w:pPr>
        <w:spacing w:line="240" w:lineRule="auto"/>
        <w:ind w:firstLine="709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на 201</w:t>
      </w:r>
      <w:r w:rsidR="002F4667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>-20</w:t>
      </w:r>
      <w:r w:rsidR="002F4667">
        <w:rPr>
          <w:b/>
          <w:bCs/>
          <w:sz w:val="27"/>
          <w:szCs w:val="27"/>
        </w:rPr>
        <w:t>20</w:t>
      </w:r>
      <w:r>
        <w:rPr>
          <w:b/>
          <w:bCs/>
          <w:sz w:val="27"/>
          <w:szCs w:val="27"/>
        </w:rPr>
        <w:t xml:space="preserve"> годы</w:t>
      </w:r>
    </w:p>
    <w:p w:rsidR="001D42FC" w:rsidRDefault="001D42FC" w:rsidP="001D42FC">
      <w:pPr>
        <w:spacing w:line="240" w:lineRule="auto"/>
        <w:ind w:firstLine="709"/>
        <w:contextualSpacing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I. Целевые показатели </w:t>
      </w:r>
      <w:proofErr w:type="gramStart"/>
      <w:r>
        <w:rPr>
          <w:bCs/>
          <w:sz w:val="27"/>
          <w:szCs w:val="27"/>
        </w:rPr>
        <w:t>функционирования независимой оценки качества оказания услуг</w:t>
      </w:r>
      <w:proofErr w:type="gramEnd"/>
      <w:r>
        <w:rPr>
          <w:bCs/>
          <w:sz w:val="27"/>
          <w:szCs w:val="27"/>
        </w:rPr>
        <w:t xml:space="preserve"> учреждениями культуры</w:t>
      </w:r>
    </w:p>
    <w:p w:rsidR="001D42FC" w:rsidRDefault="001D42FC" w:rsidP="001D42FC">
      <w:pPr>
        <w:spacing w:line="240" w:lineRule="auto"/>
        <w:ind w:firstLine="709"/>
        <w:contextualSpacing/>
        <w:jc w:val="center"/>
        <w:rPr>
          <w:bCs/>
          <w:sz w:val="27"/>
          <w:szCs w:val="27"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580"/>
        <w:gridCol w:w="5612"/>
        <w:gridCol w:w="1146"/>
        <w:gridCol w:w="1167"/>
        <w:gridCol w:w="1134"/>
      </w:tblGrid>
      <w:tr w:rsidR="00AD4AA9" w:rsidTr="009C79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A9" w:rsidRDefault="00AD4AA9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A9" w:rsidRDefault="00AD4AA9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Целевые показатели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A9" w:rsidRDefault="00AD4AA9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г.</w:t>
            </w:r>
          </w:p>
          <w:p w:rsidR="00AD4AA9" w:rsidRDefault="00AD4AA9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Default="000D73CC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Default="000D73CC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</w:p>
        </w:tc>
      </w:tr>
      <w:tr w:rsidR="00AD4AA9" w:rsidTr="009C79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A9" w:rsidRDefault="00AD4AA9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A9" w:rsidRDefault="00AD4AA9" w:rsidP="001D42FC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 учреждений культуры, охваченных независимой оценкой от общего количества учреждений культуры (нарастающим итогом, начиная  с 2016 г.), в процентах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A9" w:rsidRDefault="000D73CC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98 </w:t>
            </w:r>
            <w:r w:rsidR="00AD4AA9">
              <w:rPr>
                <w:sz w:val="27"/>
                <w:szCs w:val="27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Default="000D73CC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9" w:rsidRDefault="000D73CC" w:rsidP="001D42FC">
            <w:pPr>
              <w:contextualSpacing/>
              <w:rPr>
                <w:sz w:val="27"/>
                <w:szCs w:val="27"/>
              </w:rPr>
            </w:pPr>
            <w:r w:rsidRPr="000D73CC">
              <w:rPr>
                <w:sz w:val="27"/>
                <w:szCs w:val="27"/>
              </w:rPr>
              <w:t>100 %</w:t>
            </w:r>
          </w:p>
        </w:tc>
      </w:tr>
    </w:tbl>
    <w:p w:rsidR="001D42FC" w:rsidRDefault="001D42FC" w:rsidP="001D42FC">
      <w:pPr>
        <w:spacing w:line="240" w:lineRule="auto"/>
        <w:ind w:firstLine="709"/>
        <w:contextualSpacing/>
        <w:jc w:val="center"/>
        <w:rPr>
          <w:bCs/>
          <w:sz w:val="27"/>
          <w:szCs w:val="27"/>
        </w:rPr>
      </w:pPr>
    </w:p>
    <w:p w:rsidR="001D42FC" w:rsidRDefault="001D42FC" w:rsidP="001D42FC">
      <w:pPr>
        <w:spacing w:line="240" w:lineRule="auto"/>
        <w:ind w:firstLine="709"/>
        <w:contextualSpacing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II. План мероприятий</w:t>
      </w:r>
    </w:p>
    <w:p w:rsidR="001D42FC" w:rsidRDefault="001D42FC" w:rsidP="001D42FC">
      <w:pPr>
        <w:spacing w:line="240" w:lineRule="auto"/>
        <w:ind w:firstLine="709"/>
        <w:contextualSpacing/>
        <w:jc w:val="center"/>
        <w:rPr>
          <w:bCs/>
          <w:sz w:val="27"/>
          <w:szCs w:val="27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0"/>
        <w:gridCol w:w="5303"/>
        <w:gridCol w:w="71"/>
        <w:gridCol w:w="1949"/>
        <w:gridCol w:w="35"/>
        <w:gridCol w:w="2127"/>
      </w:tblGrid>
      <w:tr w:rsidR="001D42FC" w:rsidTr="009C79C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№ </w:t>
            </w:r>
            <w:proofErr w:type="gramStart"/>
            <w:r>
              <w:rPr>
                <w:bCs/>
                <w:sz w:val="27"/>
                <w:szCs w:val="27"/>
              </w:rPr>
              <w:t>п</w:t>
            </w:r>
            <w:proofErr w:type="gramEnd"/>
            <w:r>
              <w:rPr>
                <w:bCs/>
                <w:sz w:val="27"/>
                <w:szCs w:val="27"/>
              </w:rPr>
              <w:t>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Сроки исполнения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Ответственный исполнитель </w:t>
            </w:r>
          </w:p>
        </w:tc>
      </w:tr>
      <w:tr w:rsidR="001D42FC" w:rsidTr="009C79C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Управление  культуры правительства ЕАО </w:t>
            </w:r>
          </w:p>
        </w:tc>
      </w:tr>
      <w:tr w:rsidR="00415374" w:rsidTr="00D03C3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Default="00415374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Default="00415374" w:rsidP="001D42FC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Актуализация перечней организаций, в отношении которых проводится и не проводится независимая оценка </w:t>
            </w:r>
            <w:proofErr w:type="gramStart"/>
            <w:r>
              <w:rPr>
                <w:sz w:val="27"/>
                <w:szCs w:val="27"/>
              </w:rPr>
              <w:t>качества оказания условий оказания услуг</w:t>
            </w:r>
            <w:proofErr w:type="gramEnd"/>
            <w:r>
              <w:rPr>
                <w:sz w:val="27"/>
                <w:szCs w:val="27"/>
              </w:rPr>
              <w:t xml:space="preserve"> в сфере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Default="00415374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Default="00415374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415374">
              <w:rPr>
                <w:bCs/>
                <w:sz w:val="27"/>
                <w:szCs w:val="27"/>
              </w:rPr>
              <w:t>Управление культуры правительства ЕАО</w:t>
            </w:r>
          </w:p>
        </w:tc>
      </w:tr>
      <w:tr w:rsidR="001D42FC" w:rsidTr="0041537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C" w:rsidRDefault="003C239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организационно-методического сопровождения независимой оценки качества работы учреждений, оказывающих услуги в сфере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Управление культуры правительства ЕАО</w:t>
            </w:r>
          </w:p>
        </w:tc>
      </w:tr>
      <w:tr w:rsidR="001D42FC" w:rsidTr="0041537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C" w:rsidRDefault="003C239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415374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проведения заседаний Общественного совета по вопросам </w:t>
            </w:r>
            <w:proofErr w:type="gramStart"/>
            <w:r>
              <w:rPr>
                <w:sz w:val="27"/>
                <w:szCs w:val="27"/>
              </w:rPr>
              <w:t>проведения независимой оценки качества оказания услуг</w:t>
            </w:r>
            <w:proofErr w:type="gramEnd"/>
            <w:r>
              <w:rPr>
                <w:sz w:val="27"/>
                <w:szCs w:val="27"/>
              </w:rPr>
              <w:t xml:space="preserve"> учреждениями культуры ЕАО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415374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 итогам проведения оценки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415374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Управление культуры правительства ЕАО, </w:t>
            </w:r>
            <w:proofErr w:type="gramStart"/>
            <w:r>
              <w:rPr>
                <w:bCs/>
                <w:sz w:val="27"/>
                <w:szCs w:val="27"/>
              </w:rPr>
              <w:t>Общественный</w:t>
            </w:r>
            <w:proofErr w:type="gramEnd"/>
            <w:r>
              <w:rPr>
                <w:bCs/>
                <w:sz w:val="27"/>
                <w:szCs w:val="27"/>
              </w:rPr>
              <w:t xml:space="preserve"> совет по проведению независимой оценки качества оказания услуг учреждениями культуры ЕАО</w:t>
            </w:r>
          </w:p>
        </w:tc>
      </w:tr>
      <w:tr w:rsidR="001D42FC" w:rsidTr="0041537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C" w:rsidRDefault="003C239C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независимой оценки качества оказания услуг подведомственных управлению культуры правительства ЕАО учреждений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чаще чем один раз в год и не реже чем один раз в три года в отношении одних и тех же </w:t>
            </w:r>
            <w:r>
              <w:rPr>
                <w:sz w:val="27"/>
                <w:szCs w:val="27"/>
              </w:rPr>
              <w:lastRenderedPageBreak/>
              <w:t>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C7699F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Управление культуры правительства ЕАО, </w:t>
            </w:r>
            <w:proofErr w:type="gramStart"/>
            <w:r>
              <w:rPr>
                <w:sz w:val="27"/>
                <w:szCs w:val="27"/>
              </w:rPr>
              <w:t>Общественный</w:t>
            </w:r>
            <w:proofErr w:type="gramEnd"/>
            <w:r>
              <w:rPr>
                <w:sz w:val="27"/>
                <w:szCs w:val="27"/>
              </w:rPr>
              <w:t xml:space="preserve"> совет по проведению </w:t>
            </w:r>
            <w:r>
              <w:rPr>
                <w:sz w:val="27"/>
                <w:szCs w:val="27"/>
              </w:rPr>
              <w:lastRenderedPageBreak/>
              <w:t>независимой оценки качества оказания услуг областными государственными учреждениями культуры ЕАО</w:t>
            </w:r>
          </w:p>
        </w:tc>
      </w:tr>
      <w:tr w:rsidR="00C7699F" w:rsidTr="0041537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F" w:rsidRDefault="003C239C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F" w:rsidRDefault="00C7699F" w:rsidP="001D42FC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Размещение информации о проведении независимой </w:t>
            </w:r>
            <w:proofErr w:type="gramStart"/>
            <w:r>
              <w:rPr>
                <w:sz w:val="27"/>
                <w:szCs w:val="27"/>
              </w:rPr>
              <w:t>оценки качества условий оказания услуг</w:t>
            </w:r>
            <w:proofErr w:type="gramEnd"/>
            <w:r>
              <w:rPr>
                <w:sz w:val="27"/>
                <w:szCs w:val="27"/>
              </w:rPr>
              <w:t xml:space="preserve"> в сфере культуры:</w:t>
            </w:r>
          </w:p>
          <w:p w:rsidR="00C7699F" w:rsidRDefault="00C7699F" w:rsidP="001D42FC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 официальном сайте управления культуры правительства области в сети «Интернет»;</w:t>
            </w:r>
          </w:p>
          <w:p w:rsidR="00C7699F" w:rsidRDefault="00C7699F" w:rsidP="001D42FC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на официальном сайте для размещения информации о государственных учреждениях в сети «Интернет» (далее-сайт </w:t>
            </w:r>
            <w:r>
              <w:rPr>
                <w:sz w:val="27"/>
                <w:szCs w:val="27"/>
                <w:lang w:val="en-US"/>
              </w:rPr>
              <w:t>bus</w:t>
            </w:r>
            <w:r w:rsidRPr="00C7699F">
              <w:rPr>
                <w:sz w:val="27"/>
                <w:szCs w:val="27"/>
              </w:rPr>
              <w:t>.</w:t>
            </w:r>
            <w:proofErr w:type="spellStart"/>
            <w:r>
              <w:rPr>
                <w:sz w:val="27"/>
                <w:szCs w:val="27"/>
                <w:lang w:val="en-US"/>
              </w:rPr>
              <w:t>gov</w:t>
            </w:r>
            <w:proofErr w:type="spellEnd"/>
            <w:r w:rsidRPr="00C7699F">
              <w:rPr>
                <w:sz w:val="27"/>
                <w:szCs w:val="27"/>
              </w:rPr>
              <w:t>.</w:t>
            </w:r>
            <w:proofErr w:type="spellStart"/>
            <w:r>
              <w:rPr>
                <w:sz w:val="27"/>
                <w:szCs w:val="27"/>
                <w:lang w:val="en-US"/>
              </w:rPr>
              <w:t>ru</w:t>
            </w:r>
            <w:proofErr w:type="spellEnd"/>
            <w:r>
              <w:rPr>
                <w:sz w:val="27"/>
                <w:szCs w:val="27"/>
              </w:rPr>
              <w:t>) в соответствии с приказом Минфина России от 25.07.2015 № 116н.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F" w:rsidRDefault="00C7699F" w:rsidP="001D42FC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F" w:rsidRDefault="00C7699F" w:rsidP="00C7699F">
            <w:pPr>
              <w:contextualSpacing/>
              <w:jc w:val="center"/>
              <w:rPr>
                <w:sz w:val="27"/>
                <w:szCs w:val="27"/>
              </w:rPr>
            </w:pPr>
            <w:r w:rsidRPr="00C7699F">
              <w:rPr>
                <w:sz w:val="27"/>
                <w:szCs w:val="27"/>
              </w:rPr>
              <w:t>Управление культуры правительства ЕАО</w:t>
            </w:r>
          </w:p>
        </w:tc>
      </w:tr>
      <w:tr w:rsidR="001D42FC" w:rsidTr="0041537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C" w:rsidRDefault="003C239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Размещение учреждениями культуры ЕАО информации о своей деятельности:</w:t>
            </w:r>
          </w:p>
          <w:p w:rsidR="001D42FC" w:rsidRDefault="001D42FC" w:rsidP="001D42FC">
            <w:pPr>
              <w:contextualSpacing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 на своих официальных сайтах в сети «Интернет» информации, установленной приказом Минкультуры России от 20.02.2015 № 277;</w:t>
            </w:r>
          </w:p>
          <w:p w:rsidR="001D42FC" w:rsidRDefault="001D42FC" w:rsidP="001D42FC">
            <w:pPr>
              <w:contextualSpacing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- на официальном сайте для размещения информации о государственных (муниципальных) учреждений в сети «Интернет» (bus.gov.ru) информации, установленной </w:t>
            </w:r>
            <w:r w:rsidR="00800192" w:rsidRPr="00800192">
              <w:rPr>
                <w:bCs/>
                <w:sz w:val="27"/>
                <w:szCs w:val="27"/>
              </w:rPr>
              <w:t>федеральным законом от 05.12.2017 № 392-ФЗ.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Управление культуры правительства ЕАО, руководители подведомственных управлению культуры учреждений, начальники отделов культуры муниципальных образований</w:t>
            </w:r>
          </w:p>
        </w:tc>
      </w:tr>
      <w:tr w:rsidR="001D42FC" w:rsidTr="0041537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C" w:rsidRDefault="003C239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Актуализация показателей, характеризующих общие критерии оценки качества оказания услуг учреждениями культуры ЕАО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Управление культуры правительства ЕАО</w:t>
            </w:r>
          </w:p>
        </w:tc>
      </w:tr>
      <w:tr w:rsidR="001D42FC" w:rsidTr="0041537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C" w:rsidRDefault="003C239C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учреждениями культуры ЕАО технической возможности выражения мнений получателями услуг о качестве оказания услуг на своих официальных сайтах в сети «Интернет»</w:t>
            </w:r>
            <w:r>
              <w:rPr>
                <w:rStyle w:val="apple-converted-space"/>
                <w:color w:val="444444"/>
                <w:sz w:val="27"/>
                <w:szCs w:val="27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F7741A" w:rsidP="001D42FC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1D42FC">
              <w:rPr>
                <w:sz w:val="27"/>
                <w:szCs w:val="27"/>
              </w:rPr>
              <w:t>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культуры правительства ЕАО, руководители подведомственных управлению культуры учреждений, начальники отделов культуры </w:t>
            </w:r>
            <w:r>
              <w:rPr>
                <w:sz w:val="27"/>
                <w:szCs w:val="27"/>
              </w:rPr>
              <w:lastRenderedPageBreak/>
              <w:t>муниципальных образований</w:t>
            </w:r>
          </w:p>
        </w:tc>
      </w:tr>
      <w:tr w:rsidR="001D42FC" w:rsidTr="00415374">
        <w:trPr>
          <w:trHeight w:val="19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C" w:rsidRDefault="003C239C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Направление </w:t>
            </w:r>
            <w:proofErr w:type="gramStart"/>
            <w:r>
              <w:rPr>
                <w:sz w:val="27"/>
                <w:szCs w:val="27"/>
              </w:rPr>
              <w:t>результатов независимой оценки качества оказания услуг</w:t>
            </w:r>
            <w:proofErr w:type="gramEnd"/>
            <w:r>
              <w:rPr>
                <w:sz w:val="27"/>
                <w:szCs w:val="27"/>
              </w:rPr>
              <w:t xml:space="preserve">  муниципальными учреждениями культуры и предложений по улучшению качества их деятельности в управление культуры правительства ЕАО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440D2C" w:rsidP="001D42FC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3F634C">
              <w:rPr>
                <w:sz w:val="27"/>
                <w:szCs w:val="27"/>
              </w:rPr>
              <w:t>осле утверждения результатов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начальники отделов культуры муниципальных образований</w:t>
            </w:r>
          </w:p>
        </w:tc>
      </w:tr>
      <w:tr w:rsidR="001D42FC" w:rsidTr="00415374">
        <w:trPr>
          <w:trHeight w:val="19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C" w:rsidRDefault="003C239C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440D2C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440D2C">
              <w:rPr>
                <w:sz w:val="27"/>
                <w:szCs w:val="27"/>
              </w:rPr>
              <w:t xml:space="preserve">Рассмотрение </w:t>
            </w:r>
            <w:proofErr w:type="gramStart"/>
            <w:r w:rsidR="00440D2C">
              <w:rPr>
                <w:sz w:val="27"/>
                <w:szCs w:val="27"/>
              </w:rPr>
              <w:t xml:space="preserve">результатов </w:t>
            </w:r>
            <w:r w:rsidR="00440D2C" w:rsidRPr="00440D2C">
              <w:rPr>
                <w:sz w:val="27"/>
                <w:szCs w:val="27"/>
              </w:rPr>
              <w:t>независимой оценки качества оказания услуг</w:t>
            </w:r>
            <w:proofErr w:type="gramEnd"/>
            <w:r w:rsidR="00440D2C" w:rsidRPr="00440D2C">
              <w:rPr>
                <w:sz w:val="27"/>
                <w:szCs w:val="27"/>
              </w:rPr>
              <w:t xml:space="preserve">  </w:t>
            </w:r>
            <w:r w:rsidR="00440D2C">
              <w:rPr>
                <w:sz w:val="27"/>
                <w:szCs w:val="27"/>
              </w:rPr>
              <w:t>руководителями организаций, по которым была проведена оценка, и предложений по повышению качества их деятельности, поступивших от Общественного совета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0E0A6D" w:rsidP="001D42FC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14 дней со дня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правительства ЕАО, начальники отделов культуры муниципальных образований</w:t>
            </w:r>
          </w:p>
        </w:tc>
      </w:tr>
      <w:tr w:rsidR="00AC6688" w:rsidTr="00415374">
        <w:trPr>
          <w:trHeight w:val="19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8" w:rsidRDefault="003C239C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8" w:rsidRDefault="00AC6688" w:rsidP="00440D2C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и утверждение </w:t>
            </w:r>
            <w:r w:rsidR="00113529">
              <w:rPr>
                <w:sz w:val="27"/>
                <w:szCs w:val="27"/>
              </w:rPr>
              <w:t xml:space="preserve">плана </w:t>
            </w:r>
            <w:r>
              <w:rPr>
                <w:sz w:val="27"/>
                <w:szCs w:val="27"/>
              </w:rPr>
              <w:t>мероприятий по улучшению качества деятельности организаций, по которым проведена независимая оценка качества условий оказания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8" w:rsidRDefault="00BB54F4" w:rsidP="001D42FC">
            <w:pPr>
              <w:contextualSpacing/>
              <w:jc w:val="center"/>
              <w:rPr>
                <w:sz w:val="27"/>
                <w:szCs w:val="27"/>
              </w:rPr>
            </w:pPr>
            <w:r w:rsidRPr="00BB54F4">
              <w:rPr>
                <w:sz w:val="27"/>
                <w:szCs w:val="27"/>
              </w:rPr>
              <w:t>В течение 14 дней</w:t>
            </w:r>
            <w:r>
              <w:rPr>
                <w:sz w:val="27"/>
                <w:szCs w:val="27"/>
              </w:rPr>
              <w:t xml:space="preserve"> после рассмотрения результатов</w:t>
            </w:r>
            <w:r w:rsidR="00B50EA9">
              <w:rPr>
                <w:sz w:val="27"/>
                <w:szCs w:val="27"/>
              </w:rPr>
              <w:t xml:space="preserve"> руководителями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8" w:rsidRDefault="004D3CC1" w:rsidP="001D42FC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Общественный совет</w:t>
            </w:r>
          </w:p>
        </w:tc>
      </w:tr>
      <w:tr w:rsidR="00113529" w:rsidTr="00415374">
        <w:trPr>
          <w:trHeight w:val="19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29" w:rsidRDefault="003C239C" w:rsidP="001D42FC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29" w:rsidRDefault="00113529" w:rsidP="00440D2C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Размещение </w:t>
            </w:r>
            <w:r w:rsidRPr="00113529">
              <w:rPr>
                <w:sz w:val="27"/>
                <w:szCs w:val="27"/>
              </w:rPr>
              <w:t>плана мероприятий по улучшению качества деятельности организаций, по которым проведена независимая оценка качества условий оказания услуг</w:t>
            </w:r>
            <w:r w:rsidR="004D3CC1">
              <w:rPr>
                <w:sz w:val="27"/>
                <w:szCs w:val="27"/>
              </w:rPr>
              <w:t xml:space="preserve"> на официальном сайте управления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29" w:rsidRPr="00BB54F4" w:rsidRDefault="005A6973" w:rsidP="001D42FC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</w:t>
            </w:r>
            <w:proofErr w:type="gramStart"/>
            <w:r>
              <w:rPr>
                <w:sz w:val="27"/>
                <w:szCs w:val="27"/>
              </w:rPr>
              <w:t>течении</w:t>
            </w:r>
            <w:proofErr w:type="gramEnd"/>
            <w:r>
              <w:rPr>
                <w:sz w:val="27"/>
                <w:szCs w:val="27"/>
              </w:rPr>
              <w:t xml:space="preserve"> 3 дней после утверждения плана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29" w:rsidRDefault="004D3CC1" w:rsidP="001D42FC">
            <w:pPr>
              <w:contextualSpacing/>
              <w:jc w:val="center"/>
              <w:rPr>
                <w:sz w:val="27"/>
                <w:szCs w:val="27"/>
              </w:rPr>
            </w:pPr>
            <w:r w:rsidRPr="004D3CC1">
              <w:rPr>
                <w:sz w:val="27"/>
                <w:szCs w:val="27"/>
              </w:rPr>
              <w:t>Управление культуры правительства ЕАО</w:t>
            </w:r>
          </w:p>
        </w:tc>
      </w:tr>
      <w:tr w:rsidR="001D42FC" w:rsidTr="0041537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C" w:rsidRDefault="003C239C" w:rsidP="001D42FC">
            <w:pPr>
              <w:contextualSpacing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Проведение мониторинга организации работы по проведению независимой оценки в сфере культуры в муниципальных образованиях: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Управление культуры правительства ЕАО</w:t>
            </w:r>
          </w:p>
        </w:tc>
      </w:tr>
      <w:tr w:rsidR="001D42FC" w:rsidTr="0041537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C" w:rsidRDefault="003C239C" w:rsidP="001D42FC">
            <w:pPr>
              <w:contextualSpacing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оценка деятельности общественных советов по независимой оценке муниципальных учреждений культуры; 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C" w:rsidRDefault="001D42FC" w:rsidP="001D42FC">
            <w:pPr>
              <w:contextualSpacing/>
              <w:rPr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C" w:rsidRDefault="001D42FC" w:rsidP="001D42FC">
            <w:pPr>
              <w:contextualSpacing/>
              <w:rPr>
                <w:sz w:val="27"/>
                <w:szCs w:val="27"/>
                <w:lang w:eastAsia="ru-RU"/>
              </w:rPr>
            </w:pPr>
          </w:p>
        </w:tc>
      </w:tr>
      <w:tr w:rsidR="001D42FC" w:rsidTr="0041537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C" w:rsidRDefault="003C239C" w:rsidP="001D42FC">
            <w:pPr>
              <w:contextualSpacing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открытости данных о результатах независимой оценки организаций культуры в органах местного самоуправления;</w:t>
            </w:r>
          </w:p>
          <w:p w:rsidR="001D42FC" w:rsidRDefault="001D42FC" w:rsidP="001D42FC">
            <w:pPr>
              <w:contextualSpacing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C" w:rsidRDefault="001D42FC" w:rsidP="001D42FC">
            <w:pPr>
              <w:contextualSpacing/>
              <w:rPr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C" w:rsidRDefault="001D42FC" w:rsidP="001D42FC">
            <w:pPr>
              <w:contextualSpacing/>
              <w:rPr>
                <w:sz w:val="27"/>
                <w:szCs w:val="27"/>
                <w:lang w:eastAsia="ru-RU"/>
              </w:rPr>
            </w:pPr>
          </w:p>
        </w:tc>
      </w:tr>
      <w:tr w:rsidR="001D42FC" w:rsidTr="0041537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C" w:rsidRDefault="003C239C" w:rsidP="001D42FC">
            <w:pPr>
              <w:contextualSpacing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формирование рейтингов муниципальных учреждений культуры по результатам независимой оценки 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C" w:rsidRDefault="001D42FC" w:rsidP="001D42FC">
            <w:pPr>
              <w:contextualSpacing/>
              <w:rPr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C" w:rsidRDefault="001D42FC" w:rsidP="001D42FC">
            <w:pPr>
              <w:contextualSpacing/>
              <w:rPr>
                <w:sz w:val="27"/>
                <w:szCs w:val="27"/>
                <w:lang w:eastAsia="ru-RU"/>
              </w:rPr>
            </w:pPr>
          </w:p>
        </w:tc>
      </w:tr>
      <w:tr w:rsidR="001D42FC" w:rsidTr="0041537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C" w:rsidRDefault="003C239C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17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DD18E4" w:rsidP="001D42FC">
            <w:pPr>
              <w:contextualSpacing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Актуализация нормативных правовых актов по вопросам </w:t>
            </w:r>
            <w:proofErr w:type="gramStart"/>
            <w:r>
              <w:rPr>
                <w:bCs/>
                <w:sz w:val="27"/>
                <w:szCs w:val="27"/>
              </w:rPr>
              <w:t>проведения независимой оценки качества условия оказания услуг</w:t>
            </w:r>
            <w:proofErr w:type="gramEnd"/>
            <w:r>
              <w:rPr>
                <w:bCs/>
                <w:sz w:val="27"/>
                <w:szCs w:val="27"/>
              </w:rPr>
              <w:t xml:space="preserve"> учреждениями культуры ЕАО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0C3CA3" w:rsidP="001D42FC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</w:t>
            </w:r>
            <w:bookmarkStart w:id="0" w:name="_GoBack"/>
            <w:bookmarkEnd w:id="0"/>
            <w:r w:rsidR="00DD18E4">
              <w:rPr>
                <w:bCs/>
                <w:sz w:val="27"/>
                <w:szCs w:val="27"/>
              </w:rPr>
              <w:t>о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DD18E4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Управле</w:t>
            </w:r>
            <w:r w:rsidR="00DD18E4">
              <w:rPr>
                <w:bCs/>
                <w:sz w:val="27"/>
                <w:szCs w:val="27"/>
              </w:rPr>
              <w:t>ние культуры правительства ЕАО</w:t>
            </w:r>
          </w:p>
          <w:p w:rsidR="00DD18E4" w:rsidRDefault="00DD18E4" w:rsidP="00DD18E4">
            <w:pPr>
              <w:contextualSpacing/>
              <w:jc w:val="center"/>
              <w:rPr>
                <w:bCs/>
                <w:sz w:val="27"/>
                <w:szCs w:val="27"/>
              </w:rPr>
            </w:pPr>
          </w:p>
        </w:tc>
      </w:tr>
      <w:tr w:rsidR="001D42FC" w:rsidTr="00D03C3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Контроль за</w:t>
            </w:r>
            <w:proofErr w:type="gramEnd"/>
            <w:r>
              <w:rPr>
                <w:sz w:val="27"/>
                <w:szCs w:val="27"/>
              </w:rPr>
              <w:t xml:space="preserve"> исполнением плана мероприятий по улучшению качества деятельности учреждений культуры ЕАО</w:t>
            </w:r>
            <w:r>
              <w:rPr>
                <w:rStyle w:val="apple-converted-space"/>
                <w:color w:val="444444"/>
                <w:sz w:val="27"/>
                <w:szCs w:val="27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C" w:rsidRDefault="001D42FC" w:rsidP="001D42FC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культуры правительства ЕАО</w:t>
            </w:r>
          </w:p>
        </w:tc>
      </w:tr>
    </w:tbl>
    <w:p w:rsidR="0003407D" w:rsidRPr="001A5599" w:rsidRDefault="0003407D" w:rsidP="001A5599">
      <w:pPr>
        <w:spacing w:line="240" w:lineRule="auto"/>
        <w:ind w:firstLine="709"/>
        <w:contextualSpacing/>
        <w:rPr>
          <w:sz w:val="26"/>
          <w:szCs w:val="26"/>
        </w:rPr>
      </w:pPr>
    </w:p>
    <w:sectPr w:rsidR="0003407D" w:rsidRPr="001A5599" w:rsidSect="001D42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E0"/>
    <w:rsid w:val="000005E0"/>
    <w:rsid w:val="0003407D"/>
    <w:rsid w:val="000C3CA3"/>
    <w:rsid w:val="000D73CC"/>
    <w:rsid w:val="000E0A6D"/>
    <w:rsid w:val="00113529"/>
    <w:rsid w:val="001A5599"/>
    <w:rsid w:val="001D42FC"/>
    <w:rsid w:val="002E5700"/>
    <w:rsid w:val="002F4667"/>
    <w:rsid w:val="003C239C"/>
    <w:rsid w:val="003F634C"/>
    <w:rsid w:val="00415374"/>
    <w:rsid w:val="00440D2C"/>
    <w:rsid w:val="004D3CC1"/>
    <w:rsid w:val="00585070"/>
    <w:rsid w:val="005A6973"/>
    <w:rsid w:val="006221B7"/>
    <w:rsid w:val="00800192"/>
    <w:rsid w:val="00827970"/>
    <w:rsid w:val="008F038E"/>
    <w:rsid w:val="009C79C2"/>
    <w:rsid w:val="00AC6688"/>
    <w:rsid w:val="00AD4AA9"/>
    <w:rsid w:val="00B50EA9"/>
    <w:rsid w:val="00BB147D"/>
    <w:rsid w:val="00BB54F4"/>
    <w:rsid w:val="00C7699F"/>
    <w:rsid w:val="00D03C33"/>
    <w:rsid w:val="00DD18E4"/>
    <w:rsid w:val="00F7741A"/>
    <w:rsid w:val="00F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2FC"/>
  </w:style>
  <w:style w:type="table" w:styleId="a3">
    <w:name w:val="Table Grid"/>
    <w:basedOn w:val="a1"/>
    <w:uiPriority w:val="59"/>
    <w:rsid w:val="001D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2FC"/>
  </w:style>
  <w:style w:type="table" w:styleId="a3">
    <w:name w:val="Table Grid"/>
    <w:basedOn w:val="a1"/>
    <w:uiPriority w:val="59"/>
    <w:rsid w:val="001D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26F4-5A80-4909-A795-30B9785B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Гоношилова Светлана Валентиновна</dc:creator>
  <cp:lastModifiedBy>Самсонова Екатерина Игоревна</cp:lastModifiedBy>
  <cp:revision>30</cp:revision>
  <cp:lastPrinted>2018-11-07T08:57:00Z</cp:lastPrinted>
  <dcterms:created xsi:type="dcterms:W3CDTF">2018-11-07T08:15:00Z</dcterms:created>
  <dcterms:modified xsi:type="dcterms:W3CDTF">2018-11-07T08:57:00Z</dcterms:modified>
</cp:coreProperties>
</file>