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B3" w:rsidRDefault="005852B3" w:rsidP="0058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B3" w:rsidRDefault="005852B3" w:rsidP="005852B3">
      <w:pPr>
        <w:pStyle w:val="a3"/>
        <w:rPr>
          <w:sz w:val="28"/>
          <w:szCs w:val="28"/>
        </w:rPr>
      </w:pPr>
    </w:p>
    <w:p w:rsidR="005852B3" w:rsidRDefault="005852B3" w:rsidP="005852B3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 КУЛЬТУРЫ</w:t>
      </w:r>
    </w:p>
    <w:p w:rsidR="005852B3" w:rsidRDefault="005852B3" w:rsidP="005852B3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Правительства  Еврейской автономной области</w:t>
      </w:r>
    </w:p>
    <w:p w:rsidR="005852B3" w:rsidRDefault="005852B3" w:rsidP="0058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3" w:rsidRDefault="005852B3" w:rsidP="005852B3">
      <w:pPr>
        <w:pStyle w:val="1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ПРИКАЗ</w:t>
      </w:r>
    </w:p>
    <w:p w:rsidR="005852B3" w:rsidRDefault="005852B3" w:rsidP="0058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3" w:rsidRDefault="005852B3" w:rsidP="006E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Биробиджан </w:t>
      </w:r>
    </w:p>
    <w:p w:rsidR="005852B3" w:rsidRDefault="005852B3" w:rsidP="0058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B3" w:rsidRDefault="005852B3" w:rsidP="00C4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Положение  «О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 конкурсе</w:t>
      </w:r>
      <w:r w:rsidR="00E24620">
        <w:rPr>
          <w:rFonts w:ascii="Times New Roman" w:hAnsi="Times New Roman" w:cs="Times New Roman"/>
          <w:sz w:val="28"/>
          <w:szCs w:val="28"/>
        </w:rPr>
        <w:t xml:space="preserve"> «Юный живописец»,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культуры правительства Еврейской автономной области от 30.12.2016 № 239</w:t>
      </w:r>
    </w:p>
    <w:p w:rsidR="005852B3" w:rsidRDefault="005852B3" w:rsidP="005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2B3" w:rsidRDefault="005852B3" w:rsidP="00C4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7E0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нормативных правовых актов управления культуры правительства Еврейской автономной области </w:t>
      </w:r>
    </w:p>
    <w:p w:rsidR="005852B3" w:rsidRDefault="005852B3" w:rsidP="005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25875" w:rsidRDefault="00025875" w:rsidP="005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абзац последний </w:t>
      </w:r>
      <w:r w:rsidR="00E24620">
        <w:rPr>
          <w:rFonts w:ascii="Times New Roman" w:hAnsi="Times New Roman" w:cs="Times New Roman"/>
          <w:sz w:val="28"/>
          <w:szCs w:val="28"/>
        </w:rPr>
        <w:t xml:space="preserve">Положения  «О </w:t>
      </w:r>
      <w:r w:rsidR="00E2462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24620">
        <w:rPr>
          <w:rFonts w:ascii="Times New Roman" w:hAnsi="Times New Roman" w:cs="Times New Roman"/>
          <w:sz w:val="28"/>
          <w:szCs w:val="28"/>
        </w:rPr>
        <w:t xml:space="preserve"> региональном  конкурсе «Юный живописец», утвержденного приказом управления культуры правительства Еврейской автономной области от 30.12.2016 № 239 (далее  - Положение)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5875" w:rsidRPr="00025875" w:rsidRDefault="00025875" w:rsidP="005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«проезд, проживание участников конкурса осуществляется за счет направляющей стороны, питание (обед) осуществляется за счет принимающей стороны».</w:t>
      </w:r>
    </w:p>
    <w:p w:rsidR="00C417E0" w:rsidRDefault="00025875" w:rsidP="0058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2B3">
        <w:rPr>
          <w:rFonts w:ascii="Times New Roman" w:hAnsi="Times New Roman" w:cs="Times New Roman"/>
          <w:sz w:val="28"/>
          <w:szCs w:val="28"/>
        </w:rPr>
        <w:t xml:space="preserve">. </w:t>
      </w:r>
      <w:r w:rsidR="00C417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417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17E0" w:rsidRPr="00C417E0">
        <w:rPr>
          <w:rFonts w:ascii="Times New Roman" w:hAnsi="Times New Roman" w:cs="Times New Roman"/>
          <w:sz w:val="28"/>
          <w:szCs w:val="28"/>
        </w:rPr>
        <w:t xml:space="preserve"> </w:t>
      </w:r>
      <w:r w:rsidR="00C417E0">
        <w:rPr>
          <w:rFonts w:ascii="Times New Roman" w:hAnsi="Times New Roman" w:cs="Times New Roman"/>
          <w:sz w:val="28"/>
          <w:szCs w:val="28"/>
        </w:rPr>
        <w:t xml:space="preserve">абзацы 4, 5  </w:t>
      </w:r>
      <w:r w:rsidR="00E2462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417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17E0" w:rsidRDefault="00C417E0" w:rsidP="0040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итогам</w:t>
      </w:r>
      <w:r w:rsidR="00500AE8">
        <w:rPr>
          <w:rFonts w:ascii="Times New Roman" w:hAnsi="Times New Roman" w:cs="Times New Roman"/>
          <w:sz w:val="28"/>
          <w:szCs w:val="28"/>
        </w:rPr>
        <w:t xml:space="preserve"> конкурса конкурсная комиссия </w:t>
      </w:r>
      <w:proofErr w:type="gramStart"/>
      <w:r w:rsidR="00500A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 победителей</w:t>
      </w:r>
      <w:r w:rsidR="0023515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каждой возрастной группе и прис</w:t>
      </w:r>
      <w:r w:rsidR="004033A0">
        <w:rPr>
          <w:rFonts w:ascii="Times New Roman" w:hAnsi="Times New Roman" w:cs="Times New Roman"/>
          <w:sz w:val="28"/>
          <w:szCs w:val="28"/>
        </w:rPr>
        <w:t>ваивае</w:t>
      </w:r>
      <w:r w:rsidR="00E246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4620">
        <w:rPr>
          <w:rFonts w:ascii="Times New Roman" w:hAnsi="Times New Roman" w:cs="Times New Roman"/>
          <w:sz w:val="28"/>
          <w:szCs w:val="28"/>
        </w:rPr>
        <w:t xml:space="preserve"> дипломы 1,2,3, степени. У</w:t>
      </w:r>
      <w:r>
        <w:rPr>
          <w:rFonts w:ascii="Times New Roman" w:hAnsi="Times New Roman" w:cs="Times New Roman"/>
          <w:sz w:val="28"/>
          <w:szCs w:val="28"/>
        </w:rPr>
        <w:t>частники конкурса, не ставшие победителями, награждаются дипломами участника».</w:t>
      </w:r>
    </w:p>
    <w:p w:rsidR="00C417E0" w:rsidRDefault="00025875" w:rsidP="0058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7E0">
        <w:rPr>
          <w:rFonts w:ascii="Times New Roman" w:hAnsi="Times New Roman" w:cs="Times New Roman"/>
          <w:sz w:val="28"/>
          <w:szCs w:val="28"/>
        </w:rPr>
        <w:t xml:space="preserve">.раздел </w:t>
      </w:r>
      <w:r w:rsidR="00C417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17E0" w:rsidRPr="00C417E0">
        <w:rPr>
          <w:rFonts w:ascii="Times New Roman" w:hAnsi="Times New Roman" w:cs="Times New Roman"/>
          <w:sz w:val="28"/>
          <w:szCs w:val="28"/>
        </w:rPr>
        <w:t xml:space="preserve"> </w:t>
      </w:r>
      <w:r w:rsidR="00C417E0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E2462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417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17E0" w:rsidRDefault="00C417E0" w:rsidP="0058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«Заявки на участие во втором </w:t>
      </w:r>
      <w:r w:rsidR="00500AE8">
        <w:rPr>
          <w:rFonts w:ascii="Times New Roman" w:hAnsi="Times New Roman" w:cs="Times New Roman"/>
          <w:sz w:val="28"/>
          <w:szCs w:val="28"/>
        </w:rPr>
        <w:t>этапе конкурса, поселение в общ</w:t>
      </w:r>
      <w:r w:rsidR="00D5177D">
        <w:rPr>
          <w:rFonts w:ascii="Times New Roman" w:hAnsi="Times New Roman" w:cs="Times New Roman"/>
          <w:sz w:val="28"/>
          <w:szCs w:val="28"/>
        </w:rPr>
        <w:t xml:space="preserve">ежитие направляются </w:t>
      </w:r>
      <w:r w:rsidR="00500AE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177D">
        <w:rPr>
          <w:rFonts w:ascii="Times New Roman" w:hAnsi="Times New Roman" w:cs="Times New Roman"/>
          <w:sz w:val="28"/>
          <w:szCs w:val="28"/>
        </w:rPr>
        <w:t>ами местного самоуправления мун</w:t>
      </w:r>
      <w:r w:rsidR="00500AE8">
        <w:rPr>
          <w:rFonts w:ascii="Times New Roman" w:hAnsi="Times New Roman" w:cs="Times New Roman"/>
          <w:sz w:val="28"/>
          <w:szCs w:val="28"/>
        </w:rPr>
        <w:t>иципальных районов до 10 марта 2017 года</w:t>
      </w:r>
      <w:r w:rsidR="00D517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 в ОГПОБУ «Биробиджанский колледж культуры и искусств по адресу: 679016, г</w:t>
      </w:r>
      <w:proofErr w:type="gramStart"/>
      <w:r w:rsidR="00D517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5177D">
        <w:rPr>
          <w:rFonts w:ascii="Times New Roman" w:hAnsi="Times New Roman" w:cs="Times New Roman"/>
          <w:sz w:val="28"/>
          <w:szCs w:val="28"/>
        </w:rPr>
        <w:t xml:space="preserve">иробиджан, ул. Волочаевская, 5 (директор </w:t>
      </w:r>
      <w:proofErr w:type="spellStart"/>
      <w:r w:rsidR="00D5177D">
        <w:rPr>
          <w:rFonts w:ascii="Times New Roman" w:hAnsi="Times New Roman" w:cs="Times New Roman"/>
          <w:sz w:val="28"/>
          <w:szCs w:val="28"/>
        </w:rPr>
        <w:t>Болтыбаева</w:t>
      </w:r>
      <w:proofErr w:type="spellEnd"/>
      <w:r w:rsidR="00D5177D">
        <w:rPr>
          <w:rFonts w:ascii="Times New Roman" w:hAnsi="Times New Roman" w:cs="Times New Roman"/>
          <w:sz w:val="28"/>
          <w:szCs w:val="28"/>
        </w:rPr>
        <w:t xml:space="preserve"> Елена Петровна).</w:t>
      </w:r>
    </w:p>
    <w:p w:rsidR="00D5177D" w:rsidRPr="00C417E0" w:rsidRDefault="00D5177D" w:rsidP="00341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1767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341767">
        <w:rPr>
          <w:rFonts w:ascii="Times New Roman" w:hAnsi="Times New Roman" w:cs="Times New Roman"/>
          <w:sz w:val="28"/>
          <w:szCs w:val="28"/>
        </w:rPr>
        <w:t>льного  конкурса</w:t>
      </w:r>
      <w:r>
        <w:rPr>
          <w:rFonts w:ascii="Times New Roman" w:hAnsi="Times New Roman" w:cs="Times New Roman"/>
          <w:sz w:val="28"/>
          <w:szCs w:val="28"/>
        </w:rPr>
        <w:t xml:space="preserve"> «Юный живописец»</w:t>
      </w:r>
      <w:r w:rsidR="00341767"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 1).</w:t>
      </w:r>
    </w:p>
    <w:p w:rsidR="005852B3" w:rsidRDefault="00341767" w:rsidP="0058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2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52B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начальника управления культуры Ушакову М.Ю.</w:t>
      </w:r>
    </w:p>
    <w:p w:rsidR="005852B3" w:rsidRDefault="00341767" w:rsidP="006E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52B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341767" w:rsidRDefault="005852B3" w:rsidP="005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Тромс</w:t>
      </w:r>
      <w:r w:rsidR="004033A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41767" w:rsidRDefault="00341767" w:rsidP="005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67" w:rsidRDefault="004033A0" w:rsidP="0034176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341767" w:rsidRDefault="00341767" w:rsidP="0034176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41767" w:rsidRDefault="00341767" w:rsidP="0034176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культуры</w:t>
      </w:r>
    </w:p>
    <w:p w:rsidR="00341767" w:rsidRDefault="00341767" w:rsidP="0034176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Еврейской</w:t>
      </w:r>
    </w:p>
    <w:p w:rsidR="00341767" w:rsidRDefault="00341767" w:rsidP="00341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автономной области</w:t>
      </w:r>
    </w:p>
    <w:p w:rsidR="00341767" w:rsidRDefault="00341767" w:rsidP="0034176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 2017 г. № _____</w:t>
      </w:r>
    </w:p>
    <w:p w:rsidR="00341767" w:rsidRDefault="00341767" w:rsidP="00341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767" w:rsidRDefault="00341767" w:rsidP="00341767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1767" w:rsidRDefault="00341767" w:rsidP="00341767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регионального 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«Юный живописец»</w:t>
      </w:r>
    </w:p>
    <w:p w:rsidR="00341767" w:rsidRDefault="00341767" w:rsidP="0034176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41767" w:rsidTr="00326984">
        <w:trPr>
          <w:trHeight w:val="798"/>
        </w:trPr>
        <w:tc>
          <w:tcPr>
            <w:tcW w:w="4785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Косвинцев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Юрьевич  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767" w:rsidRDefault="00341767" w:rsidP="00326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ОГБУК «Музей современного искусства ЕАО», член ВТОО «Союз художников России», заслуженный работник культуры Российской Федерации, председатель комиссии;</w:t>
            </w:r>
          </w:p>
          <w:p w:rsidR="00341767" w:rsidRDefault="00341767" w:rsidP="00326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67" w:rsidTr="00326984">
        <w:trPr>
          <w:trHeight w:val="798"/>
        </w:trPr>
        <w:tc>
          <w:tcPr>
            <w:tcW w:w="4785" w:type="dxa"/>
            <w:hideMark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786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 управления культуры  правительства Еврейской  автономной области, заместитель председателя комиссии;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67" w:rsidTr="00326984">
        <w:tc>
          <w:tcPr>
            <w:tcW w:w="4785" w:type="dxa"/>
            <w:hideMark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Вавилина 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Ионовна</w:t>
            </w:r>
          </w:p>
        </w:tc>
        <w:tc>
          <w:tcPr>
            <w:tcW w:w="4786" w:type="dxa"/>
            <w:hideMark/>
          </w:tcPr>
          <w:p w:rsidR="00341767" w:rsidRPr="00341767" w:rsidRDefault="00341767" w:rsidP="0034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1767">
              <w:rPr>
                <w:rFonts w:ascii="Times New Roman" w:hAnsi="Times New Roman"/>
                <w:sz w:val="28"/>
                <w:szCs w:val="28"/>
              </w:rPr>
              <w:t xml:space="preserve">куратор регионального методического объединения учреждений дополнительного образования детей в сфере культуры и искусства, преподаватель областного государственного профессионального образовательного бюджетного учреждения «Биробиджанский колледж культуры и искусств» </w:t>
            </w:r>
            <w:proofErr w:type="gramStart"/>
            <w:r w:rsidRPr="003417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41767">
              <w:rPr>
                <w:rFonts w:ascii="Times New Roman" w:hAnsi="Times New Roman"/>
                <w:sz w:val="28"/>
                <w:szCs w:val="28"/>
              </w:rPr>
              <w:t>. Биробиджана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1767" w:rsidTr="00326984">
        <w:tc>
          <w:tcPr>
            <w:tcW w:w="4785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67" w:rsidTr="00326984">
        <w:tc>
          <w:tcPr>
            <w:tcW w:w="4785" w:type="dxa"/>
            <w:hideMark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Вертепный 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Германович</w:t>
            </w:r>
          </w:p>
        </w:tc>
        <w:tc>
          <w:tcPr>
            <w:tcW w:w="4786" w:type="dxa"/>
            <w:hideMark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изобразительного искусства ФГБОУ ВПО «Приамурский государственный университет имени Шолом-Алейхема», член ВТОО «Союз художников России»;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41767" w:rsidTr="00326984">
        <w:tc>
          <w:tcPr>
            <w:tcW w:w="4785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Вознесенский Валентин Валентинович</w:t>
            </w:r>
          </w:p>
        </w:tc>
        <w:tc>
          <w:tcPr>
            <w:tcW w:w="4786" w:type="dxa"/>
          </w:tcPr>
          <w:p w:rsidR="00341767" w:rsidRDefault="00341767" w:rsidP="00341767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176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специальных дисциплин </w:t>
            </w:r>
            <w:r w:rsidRPr="00341767">
              <w:rPr>
                <w:rFonts w:ascii="Times New Roman" w:hAnsi="Times New Roman"/>
                <w:sz w:val="28"/>
                <w:szCs w:val="28"/>
              </w:rPr>
              <w:t xml:space="preserve">областного государственного профессионального </w:t>
            </w:r>
            <w:r w:rsidRPr="003417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бюджетного учреждения «Биробиджанский колледж культуры и искусств» </w:t>
            </w:r>
            <w:proofErr w:type="gramStart"/>
            <w:r w:rsidRPr="003417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41767">
              <w:rPr>
                <w:rFonts w:ascii="Times New Roman" w:hAnsi="Times New Roman"/>
                <w:sz w:val="28"/>
                <w:szCs w:val="28"/>
              </w:rPr>
              <w:t>. Биробиджана</w:t>
            </w:r>
          </w:p>
        </w:tc>
      </w:tr>
      <w:tr w:rsidR="00341767" w:rsidTr="00326984">
        <w:tc>
          <w:tcPr>
            <w:tcW w:w="4785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Коренева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4786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преподаватель муниципального бюджетного  образовательного учреждения дополнительного образования детей 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школа»,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ВТОО «Союз художников России» (по согласованию);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20" w:rsidTr="00326984">
        <w:tc>
          <w:tcPr>
            <w:tcW w:w="4785" w:type="dxa"/>
          </w:tcPr>
          <w:p w:rsidR="00E24620" w:rsidRDefault="00E24620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E24620" w:rsidRDefault="00E24620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4786" w:type="dxa"/>
          </w:tcPr>
          <w:p w:rsidR="00E24620" w:rsidRDefault="00E24620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– эксперт управления по охране и использованию объектов животного мира правительства Еврейской автономной области </w:t>
            </w:r>
          </w:p>
          <w:p w:rsidR="00E24620" w:rsidRDefault="00E24620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24620" w:rsidRDefault="00E24620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67" w:rsidTr="00326984">
        <w:tc>
          <w:tcPr>
            <w:tcW w:w="4785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 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Абрамович</w:t>
            </w:r>
          </w:p>
        </w:tc>
        <w:tc>
          <w:tcPr>
            <w:tcW w:w="4786" w:type="dxa"/>
          </w:tcPr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Биробиджанер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член ВТОО «Союз художников России (по согласованию).</w:t>
            </w:r>
          </w:p>
          <w:p w:rsidR="00341767" w:rsidRDefault="00341767" w:rsidP="00326984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767" w:rsidRDefault="00341767" w:rsidP="00341767"/>
    <w:p w:rsidR="00341767" w:rsidRDefault="00341767" w:rsidP="005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B3" w:rsidRDefault="005852B3" w:rsidP="005852B3"/>
    <w:p w:rsidR="001D52B1" w:rsidRDefault="001D52B1"/>
    <w:sectPr w:rsidR="001D52B1" w:rsidSect="001D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B3"/>
    <w:rsid w:val="00025875"/>
    <w:rsid w:val="00121ACD"/>
    <w:rsid w:val="001D52B1"/>
    <w:rsid w:val="0023515B"/>
    <w:rsid w:val="00341767"/>
    <w:rsid w:val="004033A0"/>
    <w:rsid w:val="00500AE8"/>
    <w:rsid w:val="005852B3"/>
    <w:rsid w:val="006E3FC5"/>
    <w:rsid w:val="00942FD9"/>
    <w:rsid w:val="00C417E0"/>
    <w:rsid w:val="00D5177D"/>
    <w:rsid w:val="00DC683D"/>
    <w:rsid w:val="00E2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2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852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24"/>
    </w:rPr>
  </w:style>
  <w:style w:type="character" w:customStyle="1" w:styleId="a4">
    <w:name w:val="Название Знак"/>
    <w:basedOn w:val="a0"/>
    <w:link w:val="a3"/>
    <w:rsid w:val="005852B3"/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cul_605</dc:creator>
  <cp:keywords/>
  <dc:description/>
  <cp:lastModifiedBy>cul_605</cp:lastModifiedBy>
  <cp:revision>7</cp:revision>
  <cp:lastPrinted>2017-03-02T00:52:00Z</cp:lastPrinted>
  <dcterms:created xsi:type="dcterms:W3CDTF">2017-03-01T00:01:00Z</dcterms:created>
  <dcterms:modified xsi:type="dcterms:W3CDTF">2017-03-02T01:05:00Z</dcterms:modified>
</cp:coreProperties>
</file>