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E7" w:rsidRPr="00B37DE0" w:rsidRDefault="00406FE7" w:rsidP="0040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40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59.25pt;visibility:visible">
            <v:imagedata r:id="rId5" o:title=""/>
          </v:shape>
        </w:pict>
      </w:r>
    </w:p>
    <w:p w:rsidR="00406FE7" w:rsidRPr="00B37DE0" w:rsidRDefault="00406FE7" w:rsidP="00402EDD">
      <w:pPr>
        <w:pStyle w:val="Title"/>
        <w:rPr>
          <w:sz w:val="28"/>
          <w:szCs w:val="28"/>
        </w:rPr>
      </w:pPr>
    </w:p>
    <w:p w:rsidR="00406FE7" w:rsidRPr="00B37DE0" w:rsidRDefault="00406FE7" w:rsidP="00402EDD">
      <w:pPr>
        <w:pStyle w:val="Title"/>
        <w:rPr>
          <w:sz w:val="28"/>
          <w:szCs w:val="28"/>
        </w:rPr>
      </w:pPr>
      <w:r w:rsidRPr="00B37DE0">
        <w:rPr>
          <w:sz w:val="28"/>
          <w:szCs w:val="28"/>
        </w:rPr>
        <w:t>УПРАВЛЕНИЕ КУЛЬТУРЫ</w:t>
      </w:r>
    </w:p>
    <w:p w:rsidR="00406FE7" w:rsidRPr="00B37DE0" w:rsidRDefault="00406FE7" w:rsidP="00402EDD">
      <w:pPr>
        <w:pStyle w:val="Title"/>
        <w:rPr>
          <w:caps/>
          <w:sz w:val="28"/>
          <w:szCs w:val="28"/>
        </w:rPr>
      </w:pPr>
      <w:r w:rsidRPr="00B37DE0">
        <w:rPr>
          <w:caps/>
          <w:sz w:val="28"/>
          <w:szCs w:val="28"/>
        </w:rPr>
        <w:t>Правительства  Еврейской автономной области</w:t>
      </w:r>
    </w:p>
    <w:p w:rsidR="00406FE7" w:rsidRPr="00B37DE0" w:rsidRDefault="00406FE7" w:rsidP="0040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402EDD">
      <w:pPr>
        <w:pStyle w:val="Heading1"/>
        <w:spacing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B37DE0">
        <w:rPr>
          <w:rFonts w:ascii="Times New Roman" w:hAnsi="Times New Roman"/>
          <w:bCs w:val="0"/>
          <w:sz w:val="28"/>
          <w:szCs w:val="28"/>
        </w:rPr>
        <w:t>ПРИКАЗ</w:t>
      </w:r>
    </w:p>
    <w:p w:rsidR="00406FE7" w:rsidRPr="00B37DE0" w:rsidRDefault="00406FE7" w:rsidP="0040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40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г. Биробиджан </w:t>
      </w:r>
    </w:p>
    <w:p w:rsidR="00406FE7" w:rsidRPr="00B37DE0" w:rsidRDefault="00406FE7" w:rsidP="002705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  <w:u w:val="single"/>
        </w:rPr>
        <w:t>№ 238</w:t>
      </w: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7DE0">
        <w:rPr>
          <w:rFonts w:ascii="Times New Roman" w:hAnsi="Times New Roman"/>
          <w:sz w:val="28"/>
          <w:szCs w:val="28"/>
          <w:u w:val="single"/>
        </w:rPr>
        <w:t>30.12.2016</w:t>
      </w:r>
    </w:p>
    <w:p w:rsidR="00406FE7" w:rsidRPr="00B37DE0" w:rsidRDefault="00406FE7" w:rsidP="0040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402E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  проведении региональных и межрегиональных фестивалей</w:t>
      </w:r>
    </w:p>
    <w:p w:rsidR="00406FE7" w:rsidRPr="00B37DE0" w:rsidRDefault="00406FE7" w:rsidP="0040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402E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В соответствии с планом работы управления культуры правительства Еврейской автономной области на 2017 год и в целях предоставления населению услуг социально - культурного, просветительского и развлекательного характера, развития и поддержки художественного творчества </w:t>
      </w:r>
    </w:p>
    <w:p w:rsidR="00406FE7" w:rsidRPr="00B37DE0" w:rsidRDefault="00406FE7" w:rsidP="00402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402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ПРИКАЗЫВАЮ:</w:t>
      </w:r>
    </w:p>
    <w:p w:rsidR="00406FE7" w:rsidRPr="00B37DE0" w:rsidRDefault="00406FE7" w:rsidP="00402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1. ОГБУК «Центр народного творчества, кинематографии и историко-культурного наследия» (Поляк М.Л.) организовать и провести в 2017 году следующие региональные и межрегиональные фестивали (далее – фестивали):</w:t>
      </w:r>
    </w:p>
    <w:p w:rsidR="00406FE7" w:rsidRPr="00B37DE0" w:rsidRDefault="00406FE7" w:rsidP="000C7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1.1. 28-29 апреля 2017 года межрегиональный фестиваль – конкурс хореографического искусства «Вдохновение»;</w:t>
      </w:r>
    </w:p>
    <w:p w:rsidR="00406FE7" w:rsidRPr="00B37DE0" w:rsidRDefault="00406FE7" w:rsidP="000C7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1.2. 5 мая 2017 года региональный фестиваль патриотической песни «Виват, Россия!»;</w:t>
      </w:r>
    </w:p>
    <w:p w:rsidR="00406FE7" w:rsidRPr="00B37DE0" w:rsidRDefault="00406FE7" w:rsidP="00402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1.3. 28 октября 2017 года </w:t>
      </w:r>
      <w:r w:rsidRPr="00B37DE0">
        <w:rPr>
          <w:rFonts w:ascii="Times New Roman" w:hAnsi="Times New Roman"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sz w:val="28"/>
          <w:szCs w:val="28"/>
        </w:rPr>
        <w:t xml:space="preserve"> региональный фестиваль самодеятельного семейного творчества «Удиви талантом, дружная моя семья!».</w:t>
      </w:r>
    </w:p>
    <w:p w:rsidR="00406FE7" w:rsidRPr="00B37DE0" w:rsidRDefault="00406FE7" w:rsidP="000C7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2. Утвердить прилагаемые:</w:t>
      </w:r>
    </w:p>
    <w:p w:rsidR="00406FE7" w:rsidRPr="00B37DE0" w:rsidRDefault="00406FE7" w:rsidP="000C7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положение о проведении межрегионального фестиваля – конкурса хореографического искусства «Вдохновение»;</w:t>
      </w:r>
    </w:p>
    <w:p w:rsidR="00406FE7" w:rsidRPr="00B37DE0" w:rsidRDefault="00406FE7" w:rsidP="00CB0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положение о проведении регионального фестиваля патриотической песни «Виват, Россия!»;</w:t>
      </w:r>
    </w:p>
    <w:p w:rsidR="00406FE7" w:rsidRPr="00B37DE0" w:rsidRDefault="00406FE7" w:rsidP="000C7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- положение о проведении </w:t>
      </w:r>
      <w:r w:rsidRPr="00B37DE0">
        <w:rPr>
          <w:rFonts w:ascii="Times New Roman" w:hAnsi="Times New Roman"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sz w:val="28"/>
          <w:szCs w:val="28"/>
        </w:rPr>
        <w:t xml:space="preserve"> регионального фестиваля самодеятельного семейного творчества «Удиви талантом, дружная моя семья!».</w:t>
      </w:r>
    </w:p>
    <w:p w:rsidR="00406FE7" w:rsidRPr="00B37DE0" w:rsidRDefault="00406FE7" w:rsidP="00402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3. Рекомендовать органам местного самоуправления муниципальных районов, городского округа Еврейской автономной области организовать проведение отборочных туров фестивалей  и принять участие в региональных и межрегиональных фестивалях. </w:t>
      </w:r>
    </w:p>
    <w:p w:rsidR="00406FE7" w:rsidRPr="00B37DE0" w:rsidRDefault="00406FE7" w:rsidP="00402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 Контроль за выполнением настоящего приказа возложить на заместителя начальника управления культуры Ушакову М.Ю.</w:t>
      </w:r>
    </w:p>
    <w:p w:rsidR="00406FE7" w:rsidRPr="00B37DE0" w:rsidRDefault="00406FE7" w:rsidP="00402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5. Настоящий приказ вступает в силу со дня его официального опубликования.</w:t>
      </w:r>
    </w:p>
    <w:p w:rsidR="00406FE7" w:rsidRPr="00B37DE0" w:rsidRDefault="00406FE7" w:rsidP="00402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402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Начальник  управления                                                                        С.С. Тромса</w:t>
      </w:r>
    </w:p>
    <w:p w:rsidR="00406FE7" w:rsidRPr="00B37DE0" w:rsidRDefault="00406FE7" w:rsidP="00B37DE0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406FE7" w:rsidRDefault="00406FE7" w:rsidP="00CD2677">
      <w:pPr>
        <w:tabs>
          <w:tab w:val="left" w:pos="5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406FE7" w:rsidRPr="00B37DE0" w:rsidRDefault="00406FE7" w:rsidP="00B37DE0">
      <w:pPr>
        <w:tabs>
          <w:tab w:val="left" w:pos="5400"/>
        </w:tabs>
        <w:spacing w:after="0" w:line="240" w:lineRule="auto"/>
        <w:ind w:firstLine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37DE0">
        <w:rPr>
          <w:rFonts w:ascii="Times New Roman" w:hAnsi="Times New Roman"/>
          <w:sz w:val="28"/>
          <w:szCs w:val="28"/>
        </w:rPr>
        <w:t>УТВЕРЖДЕНО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Приказом управления культуры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правительства  Еврейской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автономной области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___________№_____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ПОЛОЖЕНИЕ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о проведении Регионального фестиваля патриотической песни 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«Виват, Россия!», посвященного празднованию 72-ой годовщины Победы в Великой Отечественной войне 1941-1945 гг.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1. Общие положения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1.1 Настоящее положение определяет общий порядок организации и проведения Регионального фестиваля патриотической песни «Виват, Россия!» (далее – Фестиваль)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 xml:space="preserve">        </w:t>
      </w:r>
      <w:r w:rsidRPr="00B37DE0">
        <w:rPr>
          <w:rFonts w:ascii="Times New Roman" w:hAnsi="Times New Roman"/>
          <w:sz w:val="28"/>
          <w:szCs w:val="28"/>
        </w:rPr>
        <w:t xml:space="preserve">Учредитель: 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Управление культуры правительства Еврейской автономной области                     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Организатор:                                                                        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Областное государственное бюджетное учреждение культуры «Центр народного творчества, кинематографии и историко-культурного наследия Еврейской автономной области»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1.2 Цели и задачи Фестиваля: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стимулирование творческой активности молодежи;</w:t>
      </w:r>
      <w:r w:rsidRPr="00B37DE0">
        <w:rPr>
          <w:rFonts w:ascii="Times New Roman" w:hAnsi="Times New Roman"/>
          <w:b/>
          <w:sz w:val="28"/>
          <w:szCs w:val="28"/>
        </w:rPr>
        <w:t xml:space="preserve"> 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воспитание уважения к героической истории и воинской славе Отечества;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формирование репертуарной политики, высокого художественного, эстетического вкуса молодежи;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выявление и поддержка талантливых исполнителей;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популяризация вокального самодеятельного творчества.</w:t>
      </w:r>
    </w:p>
    <w:p w:rsidR="00406FE7" w:rsidRPr="00B37DE0" w:rsidRDefault="00406FE7" w:rsidP="00CD2677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2. Условия проведения Фестиваля</w:t>
      </w:r>
    </w:p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>Участие в Фестивале бесплатное.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</w:t>
      </w:r>
      <w:r w:rsidRPr="00B37DE0">
        <w:rPr>
          <w:rFonts w:ascii="Times New Roman" w:hAnsi="Times New Roman"/>
          <w:sz w:val="28"/>
          <w:szCs w:val="28"/>
        </w:rPr>
        <w:tab/>
        <w:t>В Фестивале могут принимать участие солисты, дуэты, трио, квартеты, вокальные ансамбли (состав от 5-ти до 15-ти человек), хоры (состав более 15-ти человек).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22" w:lineRule="exact"/>
        <w:ind w:right="-5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z w:val="28"/>
          <w:szCs w:val="28"/>
        </w:rPr>
        <w:t>Возрастные группы Фестиваля: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младшая -  до 12 лет;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средняя -  13-17 лет;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старшая - от 18 лет.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Номинации Фестиваля: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Эстрадная песня. Соло;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Эстрадная песня. Ансамбли;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Эстрадная песня. Хоры;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Народная песня. Соло;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Народная песня. Ансамбли.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Народная песня. Хоры.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Для ансамблей и хоров со смешанным составом исполнителей возрастная группа определяется по наибольшему количеству участников того или иного возраста в коллективе.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3. Порядок проведения Фестиваля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3.1 Фестиваль проводится в два этапа: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  <w:lang w:val="en-US"/>
        </w:rPr>
        <w:t>I</w:t>
      </w:r>
      <w:r w:rsidRPr="00B37DE0">
        <w:rPr>
          <w:rFonts w:ascii="Times New Roman" w:hAnsi="Times New Roman"/>
          <w:sz w:val="28"/>
          <w:szCs w:val="28"/>
        </w:rPr>
        <w:t xml:space="preserve"> этап</w:t>
      </w:r>
      <w:r w:rsidRPr="00B37DE0">
        <w:rPr>
          <w:rFonts w:ascii="Times New Roman" w:hAnsi="Times New Roman"/>
          <w:b/>
          <w:sz w:val="28"/>
          <w:szCs w:val="28"/>
        </w:rPr>
        <w:t xml:space="preserve"> </w:t>
      </w:r>
      <w:r w:rsidRPr="00B37DE0">
        <w:rPr>
          <w:rFonts w:ascii="Times New Roman" w:hAnsi="Times New Roman"/>
          <w:sz w:val="28"/>
          <w:szCs w:val="28"/>
        </w:rPr>
        <w:t xml:space="preserve">– отборочный (январь-апрель 2017 года): отбор исполнителей во время проведения фестивалей (смотров) патриотической песни «Виват, Россия!» в муниципальных образованиях Еврейской автономной области. 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  <w:lang w:val="en-US"/>
        </w:rPr>
        <w:t>II</w:t>
      </w:r>
      <w:r w:rsidRPr="00B37DE0">
        <w:rPr>
          <w:rFonts w:ascii="Times New Roman" w:hAnsi="Times New Roman"/>
          <w:sz w:val="28"/>
          <w:szCs w:val="28"/>
        </w:rPr>
        <w:t xml:space="preserve"> этап – заключительный (5 мая 2017 года): Гала-концерт в ОГБУК «Биробиджанская областная филармония» с участием коллективов и исполнителей ЕАО, творческие выступления которых были рекомендованы Комиссией Фестиваля по итогам отборочного этапа.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>3.2 В рамках отборочного тура каждое муниципальное образование (район) ЕАО или отдельное учреждение культуры, образования, дополнительного образования детей (например, Детская музыкальная школа) готовят полноценную концертную программу: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продолжительность – не менее 1 часа;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общая тематика программы «Их помнит мир спасенный!»;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культурно-досуговая форма программы – любая допустимая к постановке, исходя из возможностей учреждения-постановщика (театрализованный концерт, театрализованное представление, митинг-концерт, концерт в академической форме и т.д.);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основа содержания – вокальное творчество (песни, песенные попурри, авторское творчество, зримые песни и т.д.): в программе должны найти отражение солдатские песни, военные песни, песни Победы, посвящение ветеранам и конкретным героям, песни о России, песни, прославляющие народ России, его традиции (особую ценность представляют малоизвестные произведения);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выбор и использование средств выразительности (видео-сопровождение, декорации, световое оформление, синтез жанров для усиления отдельных номеров и т.д.) – не ограничен;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участие коллективов, имеющих статус «Народный (образцовый) самодеятельный коллектив» обязательно;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программа может быть закрытой (только для Комиссии) и открытой (с приглашением зрителей) – второй вариант желателен.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3.3. Общие требования к исполнителям: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>Длительность одного вокального произведения – не более 3,5 минут.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</w:t>
      </w:r>
      <w:r w:rsidRPr="00B37DE0">
        <w:rPr>
          <w:rFonts w:ascii="Times New Roman" w:hAnsi="Times New Roman"/>
          <w:sz w:val="28"/>
          <w:szCs w:val="28"/>
        </w:rPr>
        <w:tab/>
        <w:t xml:space="preserve">Допускается исполнение под собственный аккомпанемент, под сопровождение концертмейстера, инструментальной группы, исполнение А’капелла или под фонограмму («- 1») с высоким качеством звука. 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Допускается прописанный или «живой» бэк-вокал.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Не допускается выступление участников под фонограмму «+». 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>Запрещается использование фонограмм, в бэк-вокальных партиях которых дублируется основная партия солиста.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Участники вправе использовать различные средства художественной выразительности (костюмы, театрализацию, хореографию, видеосопровождение и пр.).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Костюмы, фонограммы, реквизит и другие средства выразительности подготавливаются за счет участников Фестиваля (доставляются ими, в случае отбора, самостоятельно).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Носителем фонограмм (для участников, прошедших отбор) является флэш-карта  (музыкальный трек должен иметь четкое название – по названию произведения, фамилии участника или названия коллектива – согласно заявке).   </w:t>
      </w:r>
      <w:r w:rsidRPr="00B37DE0">
        <w:rPr>
          <w:rFonts w:ascii="Times New Roman" w:hAnsi="Times New Roman"/>
          <w:sz w:val="28"/>
          <w:szCs w:val="28"/>
        </w:rPr>
        <w:tab/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</w:t>
      </w:r>
      <w:r w:rsidRPr="00B37DE0">
        <w:rPr>
          <w:rFonts w:ascii="Times New Roman" w:hAnsi="Times New Roman"/>
          <w:sz w:val="28"/>
          <w:szCs w:val="28"/>
        </w:rPr>
        <w:tab/>
        <w:t xml:space="preserve">Порядок выступления участников в программе Гала-концерта (по итогам смотров) определяет режиссерско-постановочная группа, утверждает Оргкомитет Фестиваля. 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 Подведение итогов Фестиваля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4.1 Подведение итогов Фестиваля осуществляет Комиссия (не менее 5-ти человек): по результатам смотра концертных программ Комиссия принимает решение о приглашении того или иного коллектива/исполнителя в программу Гала-концерта, а также дает рекомендации художественного, технического и иного плана. Результаты работы Комиссии по каждой отсмотренной программе оформляются протоколом, который подписывает председатель, секретарь, члены Комиссии. 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Итоги Фестиваля оформляются приказом начальника управления культуры правительства Еврейской автономной области на основании сводного протокола; публикуются на официальном сайте «Культура ЕАО».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4.2  Участникам, прошедшим отборочный этап и приглашенным в программу Гала-концерта, вручаются дипломы Лауреатов Фестиваля (установленного образца) и памятные сувениры.</w:t>
      </w:r>
      <w:r w:rsidRPr="00B37D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7DE0">
        <w:rPr>
          <w:rFonts w:ascii="Times New Roman" w:hAnsi="Times New Roman"/>
          <w:sz w:val="28"/>
          <w:szCs w:val="28"/>
        </w:rPr>
        <w:t xml:space="preserve">Награждение осуществляется по окончанию Гала-концерта. 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4.3 Участники, не ставшие лауреатами, получают (через официальных представителей или лично) дипломы Участников отборочного этапа Фестиваля (по окончанию Фестиваля).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4.4 Отделы культуры, администрации учреждений, подготовившие программы к смотру, получают Благодарственные письма Оргкомитета Фестиваля. Комиссия оставляет за собой право присудить специальный приз (или номинацию) за самую содержательную программу Фестиваля.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4.5 Основные критерии оценки выступлений: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уровень исполнительского мастерства (вокально-технические навыки);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сценическая культура (костюм, реквизит, культура поведения на сцене);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артистизм;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умение раскрыть художественный образ;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выбор репертуара, в том числе соответствие возрасту участника;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оригинальность сценического воплощения.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right="72" w:firstLine="708"/>
        <w:jc w:val="center"/>
        <w:rPr>
          <w:rFonts w:ascii="Times New Roman" w:hAnsi="Times New Roman"/>
          <w:spacing w:val="-2"/>
          <w:sz w:val="28"/>
          <w:szCs w:val="28"/>
        </w:rPr>
      </w:pPr>
      <w:r w:rsidRPr="00B37DE0">
        <w:rPr>
          <w:rFonts w:ascii="Times New Roman" w:hAnsi="Times New Roman"/>
          <w:spacing w:val="-2"/>
          <w:sz w:val="28"/>
          <w:szCs w:val="28"/>
        </w:rPr>
        <w:t>5. Порядок подачи заявок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pacing w:val="-2"/>
          <w:sz w:val="28"/>
          <w:szCs w:val="28"/>
        </w:rPr>
        <w:t xml:space="preserve">5.1 Для участия в Фестивале отделы культуры (администрации учреждений), готовящие программы к смотру, в срок за 2-3 недели до даты показа подают в Оргкомитет Фестиваля </w:t>
      </w:r>
      <w:r w:rsidRPr="00B37DE0">
        <w:rPr>
          <w:rFonts w:ascii="Times New Roman" w:hAnsi="Times New Roman"/>
          <w:sz w:val="28"/>
          <w:szCs w:val="28"/>
        </w:rPr>
        <w:t>заявку установленного образца (приложение к Положению).</w:t>
      </w:r>
      <w:r w:rsidRPr="00B37DE0">
        <w:rPr>
          <w:rFonts w:ascii="Times New Roman" w:hAnsi="Times New Roman"/>
          <w:b/>
          <w:sz w:val="28"/>
          <w:szCs w:val="28"/>
        </w:rPr>
        <w:t xml:space="preserve"> </w:t>
      </w:r>
      <w:r w:rsidRPr="00B37DE0">
        <w:rPr>
          <w:rFonts w:ascii="Times New Roman" w:hAnsi="Times New Roman"/>
          <w:sz w:val="28"/>
          <w:szCs w:val="28"/>
        </w:rPr>
        <w:t>За неделю до даты показа в Оргкомитет Фестиваля необходимо выслать сценарный план (или подробный сценарий) и программу концерта.</w:t>
      </w:r>
      <w:r w:rsidRPr="00B37DE0">
        <w:rPr>
          <w:rFonts w:ascii="Times New Roman" w:hAnsi="Times New Roman"/>
          <w:b/>
          <w:sz w:val="28"/>
          <w:szCs w:val="28"/>
        </w:rPr>
        <w:t xml:space="preserve"> </w:t>
      </w:r>
    </w:p>
    <w:p w:rsidR="00406FE7" w:rsidRPr="00B37DE0" w:rsidRDefault="00406FE7" w:rsidP="00CD2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Любая информация по изменению сроков проведения отборочного тура сообщается в Оргкомитет заблаговременно.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5.2 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Способы подачи заявки: 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На электронный адрес: </w:t>
      </w:r>
      <w:hyperlink r:id="rId6" w:history="1">
        <w:r w:rsidRPr="00B37DE0">
          <w:rPr>
            <w:rStyle w:val="Hyperlink"/>
            <w:rFonts w:ascii="Times New Roman" w:hAnsi="Times New Roman"/>
            <w:spacing w:val="-1"/>
            <w:sz w:val="28"/>
            <w:szCs w:val="28"/>
            <w:lang w:val="en-US"/>
          </w:rPr>
          <w:t>gbuk</w:t>
        </w:r>
        <w:r w:rsidRPr="00B37DE0">
          <w:rPr>
            <w:rStyle w:val="Hyperlink"/>
            <w:rFonts w:ascii="Times New Roman" w:hAnsi="Times New Roman"/>
            <w:spacing w:val="-1"/>
            <w:sz w:val="28"/>
            <w:szCs w:val="28"/>
          </w:rPr>
          <w:t>-</w:t>
        </w:r>
        <w:r w:rsidRPr="00B37DE0">
          <w:rPr>
            <w:rStyle w:val="Hyperlink"/>
            <w:rFonts w:ascii="Times New Roman" w:hAnsi="Times New Roman"/>
            <w:spacing w:val="-1"/>
            <w:sz w:val="28"/>
            <w:szCs w:val="28"/>
            <w:lang w:val="en-US"/>
          </w:rPr>
          <w:t>ocnt</w:t>
        </w:r>
        <w:r w:rsidRPr="00B37DE0">
          <w:rPr>
            <w:rStyle w:val="Hyperlink"/>
            <w:rFonts w:ascii="Times New Roman" w:hAnsi="Times New Roman"/>
            <w:spacing w:val="-1"/>
            <w:sz w:val="28"/>
            <w:szCs w:val="28"/>
          </w:rPr>
          <w:t>@</w:t>
        </w:r>
        <w:r w:rsidRPr="00B37DE0">
          <w:rPr>
            <w:rStyle w:val="Hyperlink"/>
            <w:rFonts w:ascii="Times New Roman" w:hAnsi="Times New Roman"/>
            <w:spacing w:val="-1"/>
            <w:sz w:val="28"/>
            <w:szCs w:val="28"/>
            <w:lang w:val="en-US"/>
          </w:rPr>
          <w:t>mail</w:t>
        </w:r>
        <w:r w:rsidRPr="00B37DE0">
          <w:rPr>
            <w:rStyle w:val="Hyperlink"/>
            <w:rFonts w:ascii="Times New Roman" w:hAnsi="Times New Roman"/>
            <w:spacing w:val="-1"/>
            <w:sz w:val="28"/>
            <w:szCs w:val="28"/>
          </w:rPr>
          <w:t>.</w:t>
        </w:r>
        <w:r w:rsidRPr="00B37DE0">
          <w:rPr>
            <w:rStyle w:val="Hyperlink"/>
            <w:rFonts w:ascii="Times New Roman" w:hAnsi="Times New Roman"/>
            <w:spacing w:val="-1"/>
            <w:sz w:val="28"/>
            <w:szCs w:val="28"/>
            <w:lang w:val="en-US"/>
          </w:rPr>
          <w:t>ru</w:t>
        </w:r>
      </w:hyperlink>
      <w:r w:rsidRPr="00B37DE0">
        <w:rPr>
          <w:rFonts w:ascii="Times New Roman" w:hAnsi="Times New Roman"/>
          <w:spacing w:val="-1"/>
          <w:sz w:val="28"/>
          <w:szCs w:val="28"/>
        </w:rPr>
        <w:t xml:space="preserve"> с пометкой «Заявка на фестиваль»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Телефон/факс:  8(42-622) 6-91-13, 8(42-622) 4-49-34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Почтовым отправлением: 679016 ЕАО г.Биробиджан        ул.Волочаевская,  5 - </w:t>
      </w:r>
      <w:r w:rsidRPr="00B37DE0">
        <w:rPr>
          <w:rFonts w:ascii="Times New Roman" w:hAnsi="Times New Roman"/>
          <w:sz w:val="28"/>
          <w:szCs w:val="28"/>
        </w:rPr>
        <w:t xml:space="preserve">ОГБУК «ЦНТ КИКН ЕАО» 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5.3 Финансирование по подготовке и проведению Фестиваля осуществляется за счет средств учредителя. 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Командировочные расходы участников (проезд, проживание, питание) – за счет направляющей стороны.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5.4 Контактные телефоны: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8(42-622) </w:t>
      </w:r>
      <w:r w:rsidRPr="00B37DE0">
        <w:rPr>
          <w:rFonts w:ascii="Times New Roman" w:hAnsi="Times New Roman"/>
          <w:spacing w:val="-1"/>
          <w:sz w:val="28"/>
          <w:szCs w:val="28"/>
        </w:rPr>
        <w:t>4-49-34 (директор ОГБУК «Центр народного творчества, кинематографии и историко-культурного наследия ЕАО» – Михаил Львович Поляк)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8(42-622) 6-91-13 (заместитель директора ОГБУК «Центр народного творчества, кинематографии и историко-культурного наследия ЕАО», режиссер Фестиваля – Лидия Николаевна Савватеева)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8(42-622) 7-09-10 (заместитель начальника управления культуры правительства Еврейской автономной области, председатель Комиссии – Марина Юрьевна Ушакова)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FE7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ab/>
        <w:t xml:space="preserve">         </w:t>
      </w:r>
    </w:p>
    <w:p w:rsidR="00406FE7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FE7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FE7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FE7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FE7" w:rsidRDefault="00406FE7" w:rsidP="00B37DE0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6FE7" w:rsidRDefault="00406FE7" w:rsidP="00B37DE0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B37DE0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Приложение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Заявка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на участие в Региональном фестивале 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патриотической песни «Виват, Россия!»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Наименование организации, подающей заявку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ФИО, должность, телефон руководителя (координатора)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ФИО, должность, телефон ответственного за подготовку программы (режиссёр, автор сценария и т.д.)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Название программы, формы 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Дата проведения ___________________________________________________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Место проведения__________________________________________________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Время проведения (и продолжительность) 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Количество участников (человек) 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Особые примечания по программе (на усмотрение организаторов)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Дата подачи заявки 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Дата поступления заявки (фиксирует оргкомитет) _____________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Примечание: за неделю до назначенной даты в оргкомитет Фестиваля необходимо выслать сценарный план (или подробный сценарий) и программу концерта.</w:t>
      </w:r>
    </w:p>
    <w:p w:rsidR="00406FE7" w:rsidRPr="00B37DE0" w:rsidRDefault="00406FE7" w:rsidP="00CD26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УТВЕРЖДЕН</w:t>
      </w:r>
    </w:p>
    <w:p w:rsidR="00406FE7" w:rsidRPr="00B37DE0" w:rsidRDefault="00406FE7" w:rsidP="00CD267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приказом управления культуры</w:t>
      </w:r>
    </w:p>
    <w:p w:rsidR="00406FE7" w:rsidRPr="00B37DE0" w:rsidRDefault="00406FE7" w:rsidP="00CD267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правительства Еврейской </w:t>
      </w:r>
    </w:p>
    <w:p w:rsidR="00406FE7" w:rsidRPr="00B37DE0" w:rsidRDefault="00406FE7" w:rsidP="00CD267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автономной области</w:t>
      </w:r>
    </w:p>
    <w:p w:rsidR="00406FE7" w:rsidRPr="00B37DE0" w:rsidRDefault="00406FE7" w:rsidP="00CD267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от ___________ № ____</w:t>
      </w:r>
    </w:p>
    <w:p w:rsidR="00406FE7" w:rsidRPr="00B37DE0" w:rsidRDefault="00406FE7" w:rsidP="00CD267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Состав Комиссии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Регионального фестиваля патриотической песни 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«Виват, Россия!»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Ушакова</w:t>
            </w: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Марина Юрьевна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начальника управления культуры правительства Еврейской автономной области, председатель Комиссии;</w:t>
            </w: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Фисенко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Мария Анатольевна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специалист-эксперт управления культуры правительства Еврейской автономной области.</w:t>
            </w: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Члены: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Поляк 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Михаил Львович 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Марундик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Нина Ивановна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Ваниславчик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Рита Чеславна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Лагунова 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Владлена Николаевна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Шутова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Евгения Александровна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Савватеева 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Лидия Николаевна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- директор ОГБУК «Центр народного творчества, кинематографии и историко-культурного наследия Еврейской автономной области»;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Заслуженный работник культуры РФ, руководитель Заслуженного коллектива народного творчества РФ, народного ансамбля «Камышинка» Смидовичский район </w:t>
            </w:r>
            <w:r w:rsidRPr="00B37DE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(по согласованию)</w:t>
            </w: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преподаватель специальных дисциплин ОГПОБУ «Биробиджанский колледж культуры и искусств» </w:t>
            </w:r>
            <w:r w:rsidRPr="00B37DE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(по согласованию)</w:t>
            </w: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руководитель образцового ансамбля «Винил» МБУ «Городской Дворец культуры» г.Биробиджан </w:t>
            </w:r>
            <w:r w:rsidRPr="00B37DE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(по согласованию)</w:t>
            </w: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руководитель хора русской песни «Русский сувенир» МБОУ ДО «Детская музыкальная школа» г.Биробиджан </w:t>
            </w:r>
            <w:r w:rsidRPr="00B37DE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(по согласованию)</w:t>
            </w: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ОГБУК «Центр народного творчества, кинематографии и историко-культурного наследия ЕАО», режиссер Ф</w:t>
            </w:r>
            <w:bookmarkStart w:id="0" w:name="_GoBack"/>
            <w:bookmarkEnd w:id="0"/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>естиваля.</w:t>
            </w:r>
          </w:p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06FE7" w:rsidRPr="00B37DE0" w:rsidRDefault="00406FE7">
      <w:pPr>
        <w:rPr>
          <w:rFonts w:ascii="Times New Roman" w:hAnsi="Times New Roman"/>
          <w:sz w:val="28"/>
          <w:szCs w:val="28"/>
        </w:rPr>
      </w:pPr>
    </w:p>
    <w:p w:rsidR="00406FE7" w:rsidRDefault="00406FE7" w:rsidP="00CD2677">
      <w:pPr>
        <w:pStyle w:val="Heading3"/>
        <w:tabs>
          <w:tab w:val="left" w:pos="5387"/>
        </w:tabs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B37DE0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</w:t>
      </w:r>
    </w:p>
    <w:p w:rsidR="00406FE7" w:rsidRPr="00B37DE0" w:rsidRDefault="00406FE7" w:rsidP="00B37DE0">
      <w:pPr>
        <w:pStyle w:val="Heading3"/>
        <w:tabs>
          <w:tab w:val="left" w:pos="5387"/>
        </w:tabs>
        <w:spacing w:before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Pr="00B37DE0">
        <w:rPr>
          <w:rFonts w:ascii="Times New Roman" w:hAnsi="Times New Roman"/>
          <w:b w:val="0"/>
          <w:color w:val="auto"/>
          <w:sz w:val="28"/>
          <w:szCs w:val="28"/>
        </w:rPr>
        <w:t>Приложение 1</w:t>
      </w:r>
    </w:p>
    <w:p w:rsidR="00406FE7" w:rsidRPr="00B37DE0" w:rsidRDefault="00406FE7" w:rsidP="00CD2677">
      <w:pPr>
        <w:pStyle w:val="Heading3"/>
        <w:tabs>
          <w:tab w:val="left" w:pos="5387"/>
        </w:tabs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B37DE0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37DE0">
        <w:rPr>
          <w:rFonts w:ascii="Times New Roman" w:hAnsi="Times New Roman"/>
          <w:b w:val="0"/>
          <w:color w:val="auto"/>
          <w:sz w:val="28"/>
          <w:szCs w:val="28"/>
        </w:rPr>
        <w:t>УТВЕРЖДЕНО</w:t>
      </w:r>
    </w:p>
    <w:p w:rsidR="00406FE7" w:rsidRPr="00B37DE0" w:rsidRDefault="00406FE7" w:rsidP="00CD2677">
      <w:pPr>
        <w:pStyle w:val="Heading3"/>
        <w:tabs>
          <w:tab w:val="left" w:pos="5387"/>
        </w:tabs>
        <w:spacing w:before="0"/>
        <w:ind w:left="5245"/>
        <w:rPr>
          <w:rFonts w:ascii="Times New Roman" w:hAnsi="Times New Roman"/>
          <w:b w:val="0"/>
          <w:color w:val="auto"/>
          <w:sz w:val="28"/>
          <w:szCs w:val="28"/>
        </w:rPr>
      </w:pPr>
      <w:r w:rsidRPr="00B37DE0">
        <w:rPr>
          <w:rFonts w:ascii="Times New Roman" w:hAnsi="Times New Roman"/>
          <w:b w:val="0"/>
          <w:color w:val="auto"/>
          <w:sz w:val="28"/>
          <w:szCs w:val="28"/>
        </w:rPr>
        <w:t xml:space="preserve"> приказом управления культуры</w:t>
      </w:r>
    </w:p>
    <w:p w:rsidR="00406FE7" w:rsidRPr="00B37DE0" w:rsidRDefault="00406FE7" w:rsidP="00CD2677">
      <w:pPr>
        <w:tabs>
          <w:tab w:val="left" w:pos="5387"/>
        </w:tabs>
        <w:ind w:left="5245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правительства Еврейской </w:t>
      </w:r>
    </w:p>
    <w:p w:rsidR="00406FE7" w:rsidRPr="00B37DE0" w:rsidRDefault="00406FE7" w:rsidP="00CD2677">
      <w:pPr>
        <w:tabs>
          <w:tab w:val="left" w:pos="5387"/>
        </w:tabs>
        <w:ind w:left="5245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автономной области</w:t>
      </w:r>
    </w:p>
    <w:p w:rsidR="00406FE7" w:rsidRPr="00B37DE0" w:rsidRDefault="00406FE7" w:rsidP="00CD2677">
      <w:pPr>
        <w:tabs>
          <w:tab w:val="left" w:pos="5387"/>
        </w:tabs>
        <w:ind w:left="5245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от __________  № ____</w:t>
      </w:r>
    </w:p>
    <w:p w:rsidR="00406FE7" w:rsidRPr="00B37DE0" w:rsidRDefault="00406FE7" w:rsidP="00CD2677">
      <w:pPr>
        <w:keepNext/>
        <w:outlineLvl w:val="1"/>
        <w:rPr>
          <w:rFonts w:ascii="Times New Roman" w:hAnsi="Times New Roman"/>
          <w:bCs/>
          <w:sz w:val="28"/>
          <w:szCs w:val="28"/>
        </w:rPr>
      </w:pPr>
    </w:p>
    <w:p w:rsidR="00406FE7" w:rsidRPr="00B37DE0" w:rsidRDefault="00406FE7" w:rsidP="00CD2677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06FE7" w:rsidRPr="00B37DE0" w:rsidRDefault="00406FE7" w:rsidP="00CD2677">
      <w:pPr>
        <w:tabs>
          <w:tab w:val="left" w:pos="1305"/>
        </w:tabs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B37DE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b/>
          <w:sz w:val="28"/>
          <w:szCs w:val="28"/>
        </w:rPr>
        <w:t xml:space="preserve"> межрегионального фестиваля-конкурса</w:t>
      </w:r>
    </w:p>
    <w:p w:rsidR="00406FE7" w:rsidRPr="00B37DE0" w:rsidRDefault="00406FE7" w:rsidP="00CD2677">
      <w:pPr>
        <w:tabs>
          <w:tab w:val="left" w:pos="1305"/>
        </w:tabs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 xml:space="preserve"> хореографического творчества «Вдохновение»</w:t>
      </w:r>
    </w:p>
    <w:p w:rsidR="00406FE7" w:rsidRPr="00B37DE0" w:rsidRDefault="00406FE7" w:rsidP="00CD2677">
      <w:pPr>
        <w:tabs>
          <w:tab w:val="left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ind w:right="62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B37DE0">
        <w:rPr>
          <w:rFonts w:ascii="Times New Roman" w:hAnsi="Times New Roman"/>
          <w:bCs/>
          <w:spacing w:val="-1"/>
          <w:sz w:val="28"/>
          <w:szCs w:val="28"/>
        </w:rPr>
        <w:t>1. Общие положения</w:t>
      </w:r>
    </w:p>
    <w:p w:rsidR="00406FE7" w:rsidRPr="00B37DE0" w:rsidRDefault="00406FE7" w:rsidP="00CD2677">
      <w:pPr>
        <w:tabs>
          <w:tab w:val="left" w:pos="1305"/>
        </w:tabs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Cs/>
          <w:spacing w:val="-1"/>
          <w:sz w:val="28"/>
          <w:szCs w:val="28"/>
        </w:rPr>
        <w:t xml:space="preserve">          1.1 Настоящее Положение определяет общий порядок организации и проведения </w:t>
      </w:r>
      <w:r w:rsidRPr="00B37DE0">
        <w:rPr>
          <w:rFonts w:ascii="Times New Roman" w:hAnsi="Times New Roman"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sz w:val="28"/>
          <w:szCs w:val="28"/>
        </w:rPr>
        <w:t xml:space="preserve"> межрегионального фестиваля-конкурса хореографического творчества «Вдохновение» (далее – фестиваль-конкурс).</w:t>
      </w:r>
    </w:p>
    <w:p w:rsidR="00406FE7" w:rsidRPr="00B37DE0" w:rsidRDefault="00406FE7" w:rsidP="00CD2677">
      <w:pPr>
        <w:shd w:val="clear" w:color="auto" w:fill="FFFFFF"/>
        <w:ind w:right="62" w:firstLine="708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B37DE0">
        <w:rPr>
          <w:rFonts w:ascii="Times New Roman" w:hAnsi="Times New Roman"/>
          <w:bCs/>
          <w:spacing w:val="-1"/>
          <w:sz w:val="28"/>
          <w:szCs w:val="28"/>
        </w:rPr>
        <w:t>Учредители фестиваля-конкурса:</w:t>
      </w:r>
    </w:p>
    <w:p w:rsidR="00406FE7" w:rsidRPr="00B37DE0" w:rsidRDefault="00406FE7" w:rsidP="00CD2677">
      <w:pPr>
        <w:shd w:val="clear" w:color="auto" w:fill="FFFFFF"/>
        <w:ind w:right="62" w:firstLine="708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B37DE0">
        <w:rPr>
          <w:rFonts w:ascii="Times New Roman" w:hAnsi="Times New Roman"/>
          <w:bCs/>
          <w:spacing w:val="-1"/>
          <w:sz w:val="28"/>
          <w:szCs w:val="28"/>
        </w:rPr>
        <w:t>Министерство культуры РФ</w:t>
      </w:r>
    </w:p>
    <w:p w:rsidR="00406FE7" w:rsidRPr="00B37DE0" w:rsidRDefault="00406FE7" w:rsidP="00CD2677">
      <w:pPr>
        <w:shd w:val="clear" w:color="auto" w:fill="FFFFFF"/>
        <w:ind w:right="62"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B37DE0">
        <w:rPr>
          <w:rFonts w:ascii="Times New Roman" w:hAnsi="Times New Roman"/>
          <w:spacing w:val="-3"/>
          <w:sz w:val="28"/>
          <w:szCs w:val="28"/>
        </w:rPr>
        <w:t>Управление культуры правительства ЕАО</w:t>
      </w:r>
    </w:p>
    <w:p w:rsidR="00406FE7" w:rsidRPr="00B37DE0" w:rsidRDefault="00406FE7" w:rsidP="00CD2677">
      <w:pPr>
        <w:shd w:val="clear" w:color="auto" w:fill="FFFFFF"/>
        <w:ind w:right="62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37DE0">
        <w:rPr>
          <w:rFonts w:ascii="Times New Roman" w:hAnsi="Times New Roman"/>
          <w:spacing w:val="-3"/>
          <w:sz w:val="28"/>
          <w:szCs w:val="28"/>
        </w:rPr>
        <w:tab/>
      </w:r>
      <w:r w:rsidRPr="00B37DE0">
        <w:rPr>
          <w:rFonts w:ascii="Times New Roman" w:hAnsi="Times New Roman"/>
          <w:bCs/>
          <w:sz w:val="28"/>
          <w:szCs w:val="28"/>
        </w:rPr>
        <w:t xml:space="preserve">Организаторы </w:t>
      </w:r>
      <w:r w:rsidRPr="00B37DE0">
        <w:rPr>
          <w:rFonts w:ascii="Times New Roman" w:hAnsi="Times New Roman"/>
          <w:bCs/>
          <w:spacing w:val="-1"/>
          <w:sz w:val="28"/>
          <w:szCs w:val="28"/>
        </w:rPr>
        <w:t>фестиваля-конкурса:</w:t>
      </w:r>
    </w:p>
    <w:p w:rsidR="00406FE7" w:rsidRPr="00B37DE0" w:rsidRDefault="00406FE7" w:rsidP="00CD2677">
      <w:pPr>
        <w:shd w:val="clear" w:color="auto" w:fill="FFFFFF"/>
        <w:ind w:left="11" w:right="-1" w:firstLine="697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Областное государственное бюджетное учреждение культуры «Центр народного творчества, кинематографии и историко – культурного наследия ЕАО» (далее – ОГБУК «Центр народного творчества, кинематографии и историко – культурного наследия ЕАО»)</w:t>
      </w:r>
    </w:p>
    <w:p w:rsidR="00406FE7" w:rsidRPr="00B37DE0" w:rsidRDefault="00406FE7" w:rsidP="00CD2677">
      <w:pPr>
        <w:shd w:val="clear" w:color="auto" w:fill="FFFFFF"/>
        <w:ind w:left="11" w:right="-1" w:firstLine="697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Областное государственное бюджетное учреждение культуры дополнительного образования «Детская хореографическая школа»                 (далее – ОГБУК ДО «Детская хореографическая школа»)</w:t>
      </w:r>
    </w:p>
    <w:p w:rsidR="00406FE7" w:rsidRPr="00B37DE0" w:rsidRDefault="00406FE7" w:rsidP="00CD2677">
      <w:pPr>
        <w:shd w:val="clear" w:color="auto" w:fill="FFFFFF"/>
        <w:spacing w:before="5" w:line="322" w:lineRule="exact"/>
        <w:ind w:left="10" w:firstLine="443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Cs/>
          <w:spacing w:val="-2"/>
          <w:sz w:val="28"/>
          <w:szCs w:val="28"/>
        </w:rPr>
        <w:t>1.2 Цели и задачи фестиваля-конкурса:</w:t>
      </w:r>
    </w:p>
    <w:p w:rsidR="00406FE7" w:rsidRPr="00B37DE0" w:rsidRDefault="00406FE7" w:rsidP="00CD267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739" w:hanging="286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повышение  художественного  уровня   репертуара  коллективов  и исполнительского мастерства участников;</w:t>
      </w:r>
    </w:p>
    <w:p w:rsidR="00406FE7" w:rsidRPr="00B37DE0" w:rsidRDefault="00406FE7" w:rsidP="00CD2677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7"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содействие развитию массовости хореографического творчества;</w:t>
      </w:r>
    </w:p>
    <w:p w:rsidR="00406FE7" w:rsidRPr="00B37DE0" w:rsidRDefault="00406FE7" w:rsidP="00CD267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2765"/>
          <w:tab w:val="left" w:pos="5753"/>
          <w:tab w:val="left" w:pos="7238"/>
        </w:tabs>
        <w:autoSpaceDE w:val="0"/>
        <w:autoSpaceDN w:val="0"/>
        <w:adjustRightInd w:val="0"/>
        <w:spacing w:after="0" w:line="240" w:lineRule="auto"/>
        <w:ind w:left="739" w:hanging="286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3"/>
          <w:sz w:val="28"/>
          <w:szCs w:val="28"/>
        </w:rPr>
        <w:t>повышение</w:t>
      </w: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pacing w:val="-3"/>
          <w:sz w:val="28"/>
          <w:szCs w:val="28"/>
        </w:rPr>
        <w:t>профессионального</w:t>
      </w: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pacing w:val="-2"/>
          <w:sz w:val="28"/>
          <w:szCs w:val="28"/>
        </w:rPr>
        <w:t>уровня</w:t>
      </w: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pacing w:val="-3"/>
          <w:sz w:val="28"/>
          <w:szCs w:val="28"/>
        </w:rPr>
        <w:t xml:space="preserve">руководителей </w:t>
      </w:r>
      <w:r w:rsidRPr="00B37DE0">
        <w:rPr>
          <w:rFonts w:ascii="Times New Roman" w:hAnsi="Times New Roman"/>
          <w:sz w:val="28"/>
          <w:szCs w:val="28"/>
        </w:rPr>
        <w:t>хореографических коллективов;</w:t>
      </w:r>
    </w:p>
    <w:p w:rsidR="00406FE7" w:rsidRPr="00B37DE0" w:rsidRDefault="00406FE7" w:rsidP="00CD267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9" w:after="0" w:line="240" w:lineRule="auto"/>
        <w:ind w:left="739" w:hanging="286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сохранение  традиций  национальной  хореографической  культуры народов России и других стран;</w:t>
      </w:r>
    </w:p>
    <w:p w:rsidR="00406FE7" w:rsidRPr="00B37DE0" w:rsidRDefault="00406FE7" w:rsidP="00CD2677">
      <w:pPr>
        <w:shd w:val="clear" w:color="auto" w:fill="FFFFFF"/>
        <w:tabs>
          <w:tab w:val="left" w:pos="310"/>
        </w:tabs>
        <w:spacing w:before="5"/>
        <w:ind w:left="24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 xml:space="preserve">  -</w:t>
      </w: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pacing w:val="-2"/>
          <w:sz w:val="28"/>
          <w:szCs w:val="28"/>
        </w:rPr>
        <w:t>формирование   эстетических   вкусов      исполнителей   и   зрителей   на</w:t>
      </w:r>
      <w:r w:rsidRPr="00B37DE0">
        <w:rPr>
          <w:rFonts w:ascii="Times New Roman" w:hAnsi="Times New Roman"/>
          <w:spacing w:val="-2"/>
          <w:sz w:val="28"/>
          <w:szCs w:val="28"/>
        </w:rPr>
        <w:br/>
      </w:r>
      <w:r w:rsidRPr="00B37DE0">
        <w:rPr>
          <w:rFonts w:ascii="Times New Roman" w:hAnsi="Times New Roman"/>
          <w:sz w:val="28"/>
          <w:szCs w:val="28"/>
        </w:rPr>
        <w:t>примерах лучших образцов народного и современного танца.</w:t>
      </w:r>
    </w:p>
    <w:p w:rsidR="00406FE7" w:rsidRPr="00B37DE0" w:rsidRDefault="00406FE7" w:rsidP="00CD2677">
      <w:pPr>
        <w:shd w:val="clear" w:color="auto" w:fill="FFFFFF"/>
        <w:tabs>
          <w:tab w:val="left" w:pos="310"/>
        </w:tabs>
        <w:spacing w:before="5" w:line="269" w:lineRule="exact"/>
        <w:ind w:left="24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line="322" w:lineRule="exact"/>
        <w:ind w:left="22" w:firstLine="686"/>
        <w:jc w:val="center"/>
        <w:rPr>
          <w:rFonts w:ascii="Times New Roman" w:hAnsi="Times New Roman"/>
          <w:bCs/>
          <w:sz w:val="28"/>
          <w:szCs w:val="28"/>
        </w:rPr>
      </w:pPr>
      <w:r w:rsidRPr="00B37DE0">
        <w:rPr>
          <w:rFonts w:ascii="Times New Roman" w:hAnsi="Times New Roman"/>
          <w:bCs/>
          <w:sz w:val="28"/>
          <w:szCs w:val="28"/>
        </w:rPr>
        <w:t>2. Условия участия в фестивале-конкурсе</w:t>
      </w:r>
    </w:p>
    <w:p w:rsidR="00406FE7" w:rsidRPr="00B37DE0" w:rsidRDefault="00406FE7" w:rsidP="00CD2677">
      <w:pPr>
        <w:shd w:val="clear" w:color="auto" w:fill="FFFFFF"/>
        <w:spacing w:line="322" w:lineRule="exact"/>
        <w:ind w:left="22" w:firstLine="686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Cs/>
          <w:sz w:val="28"/>
          <w:szCs w:val="28"/>
        </w:rPr>
        <w:t>В</w:t>
      </w:r>
      <w:r w:rsidRPr="00B37D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7DE0">
        <w:rPr>
          <w:rFonts w:ascii="Times New Roman" w:hAnsi="Times New Roman"/>
          <w:sz w:val="28"/>
          <w:szCs w:val="28"/>
        </w:rPr>
        <w:t xml:space="preserve">фестивале-конкурсе принимают участие хореографические коллективы 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Дальневосточного региона независимо от ведомственной принадлежности и используемого ими </w:t>
      </w:r>
      <w:r w:rsidRPr="00B37DE0">
        <w:rPr>
          <w:rFonts w:ascii="Times New Roman" w:hAnsi="Times New Roman"/>
          <w:sz w:val="28"/>
          <w:szCs w:val="28"/>
        </w:rPr>
        <w:t>вида хореографической лексики в номинациях:</w:t>
      </w:r>
    </w:p>
    <w:p w:rsidR="00406FE7" w:rsidRPr="00B37DE0" w:rsidRDefault="00406FE7" w:rsidP="00CD2677">
      <w:pPr>
        <w:shd w:val="clear" w:color="auto" w:fill="FFFFFF"/>
        <w:spacing w:line="322" w:lineRule="exact"/>
        <w:ind w:firstLine="22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Pr="00B37DE0">
        <w:rPr>
          <w:rFonts w:ascii="Times New Roman" w:hAnsi="Times New Roman"/>
          <w:spacing w:val="-1"/>
          <w:sz w:val="28"/>
          <w:szCs w:val="28"/>
        </w:rPr>
        <w:tab/>
        <w:t>- бальный танец (формейшен)</w:t>
      </w:r>
    </w:p>
    <w:p w:rsidR="00406FE7" w:rsidRPr="00B37DE0" w:rsidRDefault="00406FE7" w:rsidP="00CD2677">
      <w:pPr>
        <w:shd w:val="clear" w:color="auto" w:fill="FFFFFF"/>
        <w:spacing w:line="322" w:lineRule="exact"/>
        <w:ind w:firstLine="22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Pr="00B37DE0">
        <w:rPr>
          <w:rFonts w:ascii="Times New Roman" w:hAnsi="Times New Roman"/>
          <w:sz w:val="28"/>
          <w:szCs w:val="28"/>
        </w:rPr>
        <w:t>- народно-сценический, народный стилизованный танец;</w:t>
      </w:r>
    </w:p>
    <w:p w:rsidR="00406FE7" w:rsidRPr="00B37DE0" w:rsidRDefault="00406FE7" w:rsidP="00CD2677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Pr="00B37DE0">
        <w:rPr>
          <w:rFonts w:ascii="Times New Roman" w:hAnsi="Times New Roman"/>
          <w:spacing w:val="-1"/>
          <w:sz w:val="28"/>
          <w:szCs w:val="28"/>
        </w:rPr>
        <w:tab/>
        <w:t>- детский танец;</w:t>
      </w:r>
    </w:p>
    <w:p w:rsidR="00406FE7" w:rsidRPr="00B37DE0" w:rsidRDefault="00406FE7" w:rsidP="00CD2677">
      <w:pPr>
        <w:shd w:val="clear" w:color="auto" w:fill="FFFFFF"/>
        <w:spacing w:before="2" w:line="322" w:lineRule="exact"/>
        <w:ind w:left="36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</w:t>
      </w:r>
      <w:r w:rsidRPr="00B37DE0">
        <w:rPr>
          <w:rFonts w:ascii="Times New Roman" w:hAnsi="Times New Roman"/>
          <w:sz w:val="28"/>
          <w:szCs w:val="28"/>
        </w:rPr>
        <w:tab/>
        <w:t>- современная хореография  (эстрадный танец, джаз, модерн, свободная пластика, хип-хоп, брейк-данс и др.)</w:t>
      </w:r>
    </w:p>
    <w:p w:rsidR="00406FE7" w:rsidRPr="00B37DE0" w:rsidRDefault="00406FE7" w:rsidP="00CD2677">
      <w:pPr>
        <w:shd w:val="clear" w:color="auto" w:fill="FFFFFF"/>
        <w:spacing w:before="2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В следующих возрастных группах: 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Pr="00B37DE0">
        <w:rPr>
          <w:rFonts w:ascii="Times New Roman" w:hAnsi="Times New Roman"/>
          <w:spacing w:val="-1"/>
          <w:sz w:val="28"/>
          <w:szCs w:val="28"/>
        </w:rPr>
        <w:tab/>
        <w:t>- детская группа (6-9 лет);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2"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B37DE0">
        <w:rPr>
          <w:rFonts w:ascii="Times New Roman" w:hAnsi="Times New Roman"/>
          <w:spacing w:val="-1"/>
          <w:sz w:val="28"/>
          <w:szCs w:val="28"/>
        </w:rPr>
        <w:tab/>
        <w:t>- юношеская группа (10-13 лет);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Pr="00B37DE0">
        <w:rPr>
          <w:rFonts w:ascii="Times New Roman" w:hAnsi="Times New Roman"/>
          <w:spacing w:val="-1"/>
          <w:sz w:val="28"/>
          <w:szCs w:val="28"/>
        </w:rPr>
        <w:tab/>
        <w:t xml:space="preserve">- молодёжная группа (14 и старше лет). 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ab/>
        <w:t xml:space="preserve">Количество участников в постановках любой номинации не ограничено. 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ab/>
        <w:t>Постановки с количеством участников не более 8-ми человек считаются малыми формами и оцениваются жюри как отдельная номинация.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ab/>
        <w:t>В зависимости от ведомственной принадлежности, целей, а также с целью компетентной оценки участников, все хореографические коллективы подразделяются на две группы: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i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i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>- группа А:</w:t>
      </w:r>
      <w:r w:rsidRPr="00B37DE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B37DE0">
        <w:rPr>
          <w:rFonts w:ascii="Times New Roman" w:hAnsi="Times New Roman"/>
          <w:spacing w:val="-1"/>
          <w:sz w:val="28"/>
          <w:szCs w:val="28"/>
        </w:rPr>
        <w:t>самодеятельные (любительские) хореографические коллективы учреждений социальной сферы: культуры, общего образования и т.д. (СДК, ГДК, РДК, РЦКиД, ЦКиД, СОШ и т.д.)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b/>
          <w:i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b/>
          <w:i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>- группа Б: хореографические коллективы образовательных учреждений культуры и искусства, дополнительного образования детей (ДХГШ, ДШИ, ЦДТ, колледжи, училища, институты культуры и искусства), участники которых по окончании обучения получают документ установленного образца.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ab/>
        <w:t>Возрастная категория и номинация, принесшие коллективам-участникам на предыдущем фестивале Гран-при, не являются конкурсными для предстоящего фестиваля-конкурса! В них коллектив может выступить в качестве гостя, а конкурсную программу представить номерами в иных номинациях и возрастных группах.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b/>
          <w:spacing w:val="-1"/>
          <w:sz w:val="28"/>
          <w:szCs w:val="28"/>
        </w:rPr>
        <w:t>ВНИМАНИЕ!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06FE7" w:rsidRPr="00B37DE0" w:rsidRDefault="00406FE7" w:rsidP="00CD2677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В рамках подготовки и проведения в 2017 году </w:t>
      </w:r>
      <w:r w:rsidRPr="00B37DE0">
        <w:rPr>
          <w:rFonts w:ascii="Times New Roman" w:hAnsi="Times New Roman"/>
          <w:spacing w:val="-1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 Международного фестиваля еврейской культуры и искусства, популяризации традиций еврейского народа посредством хореографического творчества, коллективы, представившие в программе фестиваля-конкурса еврейские танцы, будут отмечены специальным призом фестиваля «За вклад в развитие еврейской культуры и искусства» (независимо от решения жюри по итогам оценки выступлений). </w:t>
      </w:r>
    </w:p>
    <w:p w:rsidR="00406FE7" w:rsidRPr="00B37DE0" w:rsidRDefault="00406FE7" w:rsidP="00CD2677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В рамках празднования в 2018 году 200-летия со дня рождения М.И.Петипа, пропаганды классического танца</w:t>
      </w:r>
      <w:r w:rsidRPr="00B37DE0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B37DE0">
        <w:rPr>
          <w:rFonts w:ascii="Times New Roman" w:hAnsi="Times New Roman"/>
          <w:bCs/>
          <w:spacing w:val="-3"/>
          <w:sz w:val="28"/>
          <w:szCs w:val="28"/>
        </w:rPr>
        <w:t>конкурсным оцениванием жюри будут определены победители в дополнительной номинации «Жемчужина» (по названию одного из балетов М.Петипа) - хореографические постановки в классическом танце (цитирование творческого наследия М.Петипа или авторские постановки на свободную тему). Условия участия в данной номинации аналогичны основным условиям участия в фестивале-конкурсе, за исключением</w:t>
      </w:r>
      <w:r w:rsidRPr="00B37DE0">
        <w:rPr>
          <w:rFonts w:ascii="Times New Roman" w:hAnsi="Times New Roman"/>
          <w:sz w:val="28"/>
          <w:szCs w:val="28"/>
        </w:rPr>
        <w:t xml:space="preserve"> программы выступления участников. Она должна состоять из 1-го номера 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продолжительностью не более 5-ти минут в одной возрастной категории. 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right="-5"/>
        <w:jc w:val="center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3. Порядок проведения фестиваля-конкурса</w:t>
      </w:r>
    </w:p>
    <w:p w:rsidR="00406FE7" w:rsidRPr="00B37DE0" w:rsidRDefault="00406FE7" w:rsidP="00CD2677">
      <w:pPr>
        <w:shd w:val="clear" w:color="auto" w:fill="FFFFFF"/>
        <w:ind w:right="62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3.1. Фестиваль-конкурс проводится в 2 этапа:</w:t>
      </w:r>
    </w:p>
    <w:p w:rsidR="00406FE7" w:rsidRPr="00B37DE0" w:rsidRDefault="00406FE7" w:rsidP="00CD2677">
      <w:pPr>
        <w:shd w:val="clear" w:color="auto" w:fill="FFFFFF"/>
        <w:tabs>
          <w:tab w:val="left" w:pos="742"/>
        </w:tabs>
        <w:spacing w:before="2" w:line="322" w:lineRule="exact"/>
        <w:ind w:left="53" w:right="5" w:firstLine="41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/>
          <w:bCs/>
          <w:sz w:val="28"/>
          <w:szCs w:val="28"/>
        </w:rPr>
        <w:tab/>
      </w:r>
      <w:r w:rsidRPr="00B37DE0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37DE0">
        <w:rPr>
          <w:rFonts w:ascii="Times New Roman" w:hAnsi="Times New Roman"/>
          <w:bCs/>
          <w:sz w:val="28"/>
          <w:szCs w:val="28"/>
        </w:rPr>
        <w:t xml:space="preserve"> этап: </w:t>
      </w:r>
      <w:r w:rsidRPr="00B37DE0">
        <w:rPr>
          <w:rFonts w:ascii="Times New Roman" w:hAnsi="Times New Roman"/>
          <w:sz w:val="28"/>
          <w:szCs w:val="28"/>
        </w:rPr>
        <w:t>отборочный (февраль - март 2017 года) – выявление хореографических коллективов из муниципальных образований Еврейской автономной области, уровень исполнительского мастерства которых достоин быть оценённым компетентным жюри; приём заявок от коллективов из других регионов Дальнего Востока.</w:t>
      </w:r>
    </w:p>
    <w:p w:rsidR="00406FE7" w:rsidRPr="00B37DE0" w:rsidRDefault="00406FE7" w:rsidP="00CD2677">
      <w:pPr>
        <w:shd w:val="clear" w:color="auto" w:fill="FFFFFF"/>
        <w:tabs>
          <w:tab w:val="left" w:pos="787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/>
          <w:bCs/>
          <w:spacing w:val="-7"/>
          <w:sz w:val="28"/>
          <w:szCs w:val="28"/>
        </w:rPr>
        <w:tab/>
      </w:r>
      <w:r w:rsidRPr="00B37DE0">
        <w:rPr>
          <w:rFonts w:ascii="Times New Roman" w:hAnsi="Times New Roman"/>
          <w:bCs/>
          <w:spacing w:val="-7"/>
          <w:sz w:val="28"/>
          <w:szCs w:val="28"/>
          <w:lang w:val="en-US"/>
        </w:rPr>
        <w:t>II</w:t>
      </w:r>
      <w:r w:rsidRPr="00B37DE0">
        <w:rPr>
          <w:rFonts w:ascii="Times New Roman" w:hAnsi="Times New Roman"/>
          <w:bCs/>
          <w:sz w:val="28"/>
          <w:szCs w:val="28"/>
        </w:rPr>
        <w:t xml:space="preserve"> этап: </w:t>
      </w:r>
      <w:r w:rsidRPr="00B37DE0">
        <w:rPr>
          <w:rFonts w:ascii="Times New Roman" w:hAnsi="Times New Roman"/>
          <w:sz w:val="28"/>
          <w:szCs w:val="28"/>
        </w:rPr>
        <w:t>заключительный, проходящий в 2 дня:</w:t>
      </w:r>
    </w:p>
    <w:p w:rsidR="00406FE7" w:rsidRPr="00B37DE0" w:rsidRDefault="00406FE7" w:rsidP="00CD2677">
      <w:pPr>
        <w:shd w:val="clear" w:color="auto" w:fill="FFFFFF"/>
        <w:tabs>
          <w:tab w:val="left" w:pos="787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>28 апреля 2017 года – конкурсный день;</w:t>
      </w:r>
    </w:p>
    <w:p w:rsidR="00406FE7" w:rsidRPr="00B37DE0" w:rsidRDefault="00406FE7" w:rsidP="00CD2677">
      <w:pPr>
        <w:shd w:val="clear" w:color="auto" w:fill="FFFFFF"/>
        <w:tabs>
          <w:tab w:val="left" w:pos="787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 xml:space="preserve">29 апреля 2017 года – заключительный Гала-концерт с подведением итогов и церемонией награждения. 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В рамках программы заключительного дня фестиваля-конкурса для руководителей хореографических коллективов </w:t>
      </w:r>
      <w:r w:rsidRPr="00B37DE0">
        <w:rPr>
          <w:rFonts w:ascii="Times New Roman" w:hAnsi="Times New Roman"/>
          <w:sz w:val="28"/>
          <w:szCs w:val="28"/>
        </w:rPr>
        <w:t>предусмотрено проведение мастер-класса; предоставляется возможность индивидуального общения с членами комиссии.</w:t>
      </w:r>
    </w:p>
    <w:p w:rsidR="00406FE7" w:rsidRPr="00B37DE0" w:rsidRDefault="00406FE7" w:rsidP="00CD2677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3.2. Программа выступлений участников должна состоять из 2-х  номеров 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продолжительностью не более 10 минут в одной возрастной категории и одной номинации. </w:t>
      </w:r>
    </w:p>
    <w:p w:rsidR="00406FE7" w:rsidRPr="00B37DE0" w:rsidRDefault="00406FE7" w:rsidP="00CD2677">
      <w:pPr>
        <w:shd w:val="clear" w:color="auto" w:fill="FFFFFF"/>
        <w:spacing w:line="322" w:lineRule="exact"/>
        <w:ind w:right="67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Фонограмма каждого хореографического произведения предоставляется на переносной флэш-карте (каждый трек должен иметь чёткое название – по названию номера и названию коллектива – согласно заявке). Выступление должно осуществляться под качественную фонограмму.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 Подведение итогов фестиваля-конкурса, награждение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4.1. Подведение итогов фестиваля-конкурса осуществляет его Жюри (не менее 5-7 человек), каждый член которого заполняет индивидуальный оценочный лист на каждого участника, выводит общий бал и передаёт информацию счётной комиссии по окончанию выступления конкурсанта.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4.2. По результатам оценки выступлений участников жюри присуждает Гран-при, звания лауреатов 1,2,3 степеней, дипломантов 1,2,3 степеней фестиваля-конкурса в каждой номинации, возрастной и ведомственной группе. 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4.3. Жюри оставляет за собой право не присуждать звания «Лауреат», «Дипломант»  в той или иной категории, номинации и возрастной группе (без объяснения причины), а также присуждать дополнительные номинации. 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4.4. Награждение осуществляется по окончанию Гала-концерта. Победителям фестиваля вручаются дипломы и памятные сувениры.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4.5. Участники, не занявшие призовые места, получают (через официальных представителей или лично) дипломы за участие.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4.6. В программу Гала-концерта (в зависимости от режиссёрской концепции) могут быть приглашены не все исполнители, занявшие призовые места, однако их присутствие на церемонии награждения обязательно (за исключением случаев отсутствия по весомой уважительной причине).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4.7. Решение Жюри оформляется протоколом, который подписывает председатель, секретарь, члены Жюри. При равенстве голосов - голос председателя Жюри является решающим.</w:t>
      </w:r>
    </w:p>
    <w:p w:rsidR="00406FE7" w:rsidRPr="00B37DE0" w:rsidRDefault="00406FE7" w:rsidP="00CD26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Итоги фестиваля-конкурса оформляются приказом начальника управления культуры правительства Еврейской автономной области на основании протокола решения Жюри; публикуются на официальном сайте «Культура ЕАО».</w:t>
      </w:r>
    </w:p>
    <w:p w:rsidR="00406FE7" w:rsidRPr="00B37DE0" w:rsidRDefault="00406FE7" w:rsidP="00CD2677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Cs/>
          <w:sz w:val="28"/>
          <w:szCs w:val="28"/>
        </w:rPr>
        <w:t>4.8. Основные критерии оценки:</w:t>
      </w:r>
      <w:r w:rsidRPr="00B37DE0">
        <w:rPr>
          <w:rFonts w:ascii="Times New Roman" w:hAnsi="Times New Roman"/>
          <w:sz w:val="28"/>
          <w:szCs w:val="28"/>
        </w:rPr>
        <w:t xml:space="preserve"> </w:t>
      </w:r>
      <w:r w:rsidRPr="00B37DE0">
        <w:rPr>
          <w:rFonts w:ascii="Times New Roman" w:hAnsi="Times New Roman"/>
          <w:spacing w:val="-1"/>
          <w:sz w:val="28"/>
          <w:szCs w:val="28"/>
        </w:rPr>
        <w:t>техника исполнения;</w:t>
      </w:r>
      <w:r w:rsidRPr="00B37DE0">
        <w:rPr>
          <w:rFonts w:ascii="Times New Roman" w:hAnsi="Times New Roman"/>
          <w:sz w:val="28"/>
          <w:szCs w:val="28"/>
        </w:rPr>
        <w:t xml:space="preserve"> </w:t>
      </w:r>
      <w:r w:rsidRPr="00B37DE0">
        <w:rPr>
          <w:rFonts w:ascii="Times New Roman" w:hAnsi="Times New Roman"/>
          <w:spacing w:val="-1"/>
          <w:sz w:val="28"/>
          <w:szCs w:val="28"/>
        </w:rPr>
        <w:t>драматургия номера;</w:t>
      </w:r>
      <w:r w:rsidRPr="00B37DE0">
        <w:rPr>
          <w:rFonts w:ascii="Times New Roman" w:hAnsi="Times New Roman"/>
          <w:sz w:val="28"/>
          <w:szCs w:val="28"/>
        </w:rPr>
        <w:t xml:space="preserve"> </w:t>
      </w:r>
      <w:r w:rsidRPr="00B37DE0">
        <w:rPr>
          <w:rFonts w:ascii="Times New Roman" w:hAnsi="Times New Roman"/>
          <w:spacing w:val="-1"/>
          <w:sz w:val="28"/>
          <w:szCs w:val="28"/>
        </w:rPr>
        <w:t>сценическая культура;</w:t>
      </w:r>
      <w:r w:rsidRPr="00B37DE0">
        <w:rPr>
          <w:rFonts w:ascii="Times New Roman" w:hAnsi="Times New Roman"/>
          <w:sz w:val="28"/>
          <w:szCs w:val="28"/>
        </w:rPr>
        <w:t xml:space="preserve"> </w:t>
      </w:r>
      <w:r w:rsidRPr="00B37DE0">
        <w:rPr>
          <w:rFonts w:ascii="Times New Roman" w:hAnsi="Times New Roman"/>
          <w:spacing w:val="-1"/>
          <w:sz w:val="28"/>
          <w:szCs w:val="28"/>
        </w:rPr>
        <w:t>артистизм участников.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ind w:left="331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line="322" w:lineRule="exact"/>
        <w:ind w:right="72" w:firstLine="708"/>
        <w:jc w:val="center"/>
        <w:rPr>
          <w:rFonts w:ascii="Times New Roman" w:hAnsi="Times New Roman"/>
          <w:spacing w:val="-2"/>
          <w:sz w:val="28"/>
          <w:szCs w:val="28"/>
        </w:rPr>
      </w:pPr>
      <w:r w:rsidRPr="00B37DE0">
        <w:rPr>
          <w:rFonts w:ascii="Times New Roman" w:hAnsi="Times New Roman"/>
          <w:spacing w:val="-2"/>
          <w:sz w:val="28"/>
          <w:szCs w:val="28"/>
        </w:rPr>
        <w:t>5. Порядок подачи заявок</w:t>
      </w:r>
    </w:p>
    <w:p w:rsidR="00406FE7" w:rsidRPr="00B37DE0" w:rsidRDefault="00406FE7" w:rsidP="00CD2677">
      <w:pPr>
        <w:shd w:val="clear" w:color="auto" w:fill="FFFFFF"/>
        <w:spacing w:line="322" w:lineRule="exact"/>
        <w:ind w:right="72"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B37DE0">
        <w:rPr>
          <w:rFonts w:ascii="Times New Roman" w:hAnsi="Times New Roman"/>
          <w:spacing w:val="-2"/>
          <w:sz w:val="28"/>
          <w:szCs w:val="28"/>
        </w:rPr>
        <w:t xml:space="preserve">5.1. Для участия в фестивале-конкурсе необходимо в срок до 1 апреля 2017 года предоставить в оргкомитет фестиваля-конкурса: </w:t>
      </w:r>
    </w:p>
    <w:p w:rsidR="00406FE7" w:rsidRPr="00B37DE0" w:rsidRDefault="00406FE7" w:rsidP="00CD2677">
      <w:pPr>
        <w:shd w:val="clear" w:color="auto" w:fill="FFFFFF"/>
        <w:spacing w:line="322" w:lineRule="exact"/>
        <w:ind w:right="72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/>
          <w:spacing w:val="-2"/>
          <w:sz w:val="28"/>
          <w:szCs w:val="28"/>
        </w:rPr>
        <w:t xml:space="preserve">       </w:t>
      </w:r>
      <w:r w:rsidRPr="00B37DE0">
        <w:rPr>
          <w:rFonts w:ascii="Times New Roman" w:hAnsi="Times New Roman"/>
          <w:b/>
          <w:spacing w:val="-2"/>
          <w:sz w:val="28"/>
          <w:szCs w:val="28"/>
        </w:rPr>
        <w:tab/>
      </w:r>
      <w:r w:rsidRPr="00B37DE0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B37DE0">
        <w:rPr>
          <w:rFonts w:ascii="Times New Roman" w:hAnsi="Times New Roman"/>
          <w:sz w:val="28"/>
          <w:szCs w:val="28"/>
        </w:rPr>
        <w:t>анкету - заявку (приложение к Положению);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ab/>
      </w:r>
      <w:r w:rsidRPr="00B37DE0">
        <w:rPr>
          <w:rFonts w:ascii="Times New Roman" w:hAnsi="Times New Roman"/>
          <w:spacing w:val="-1"/>
          <w:sz w:val="28"/>
          <w:szCs w:val="28"/>
        </w:rPr>
        <w:tab/>
        <w:t>- программу выступления (приложение к Положению).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z w:val="28"/>
          <w:szCs w:val="28"/>
        </w:rPr>
        <w:tab/>
        <w:t xml:space="preserve">- списочный состав участников делегации 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color w:val="FF0000"/>
          <w:sz w:val="28"/>
          <w:szCs w:val="28"/>
        </w:rPr>
        <w:tab/>
      </w:r>
      <w:r w:rsidRPr="00B37DE0">
        <w:rPr>
          <w:rFonts w:ascii="Times New Roman" w:hAnsi="Times New Roman"/>
          <w:b/>
          <w:sz w:val="28"/>
          <w:szCs w:val="28"/>
        </w:rPr>
        <w:t>В Приложениях 1,2 все пункты обязательны для заполнения! В случае отсутствия сведений по какому-либо пункту ставится прочерк!</w:t>
      </w:r>
    </w:p>
    <w:p w:rsidR="00406FE7" w:rsidRPr="00B37DE0" w:rsidRDefault="00406FE7" w:rsidP="00CD2677">
      <w:pPr>
        <w:shd w:val="clear" w:color="auto" w:fill="FFFFFF"/>
        <w:ind w:right="62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5.2. Финансирование по подготовке и проведению </w:t>
      </w:r>
      <w:r w:rsidRPr="00B37DE0">
        <w:rPr>
          <w:rFonts w:ascii="Times New Roman" w:hAnsi="Times New Roman"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sz w:val="28"/>
          <w:szCs w:val="28"/>
        </w:rPr>
        <w:t xml:space="preserve"> межрегионального фестиваля-конкурса  хореографического творчества «Вдохновение» осуществляется за счёт средств учредителя. </w:t>
      </w:r>
    </w:p>
    <w:p w:rsidR="00406FE7" w:rsidRPr="00B37DE0" w:rsidRDefault="00406FE7" w:rsidP="00CD2677">
      <w:pPr>
        <w:shd w:val="clear" w:color="auto" w:fill="FFFFFF"/>
        <w:ind w:right="62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Командировочные расходы участников (проезд, проживание, питание) за счет направляющей стороны.</w:t>
      </w:r>
    </w:p>
    <w:p w:rsidR="00406FE7" w:rsidRPr="00B37DE0" w:rsidRDefault="00406FE7" w:rsidP="00CD2677">
      <w:pPr>
        <w:pStyle w:val="20"/>
        <w:shd w:val="clear" w:color="auto" w:fill="auto"/>
        <w:spacing w:after="0" w:line="322" w:lineRule="exact"/>
        <w:ind w:firstLine="740"/>
        <w:jc w:val="both"/>
      </w:pPr>
      <w:r w:rsidRPr="00B37DE0">
        <w:t>Организационный взнос за участие в одной номинации и в одной возрастной группе для коллективов - участников фестиваля-конкурса из Еврейской автономной области – 2000 рублей; для коллективов - участников из других регионов Дальнего Востока 3000 рублей. При подаче заявок на участие сразу в нескольких номинациях и возрастных группах, каждая из них оплачивается дополнительно.</w:t>
      </w:r>
    </w:p>
    <w:p w:rsidR="00406FE7" w:rsidRPr="00B37DE0" w:rsidRDefault="00406FE7" w:rsidP="00CD2677">
      <w:pPr>
        <w:shd w:val="clear" w:color="auto" w:fill="FFFFFF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5.3. 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Заявки принимаются по адресу: </w:t>
      </w:r>
    </w:p>
    <w:p w:rsidR="00406FE7" w:rsidRPr="00B37DE0" w:rsidRDefault="00406FE7" w:rsidP="00CD2677">
      <w:pPr>
        <w:shd w:val="clear" w:color="auto" w:fill="FFFFFF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679016 ЕАО   г.   Биробиджан        ул.   Волочаевская,  5</w:t>
      </w:r>
    </w:p>
    <w:p w:rsidR="00406FE7" w:rsidRPr="00B37DE0" w:rsidRDefault="00406FE7" w:rsidP="00CD2677">
      <w:pPr>
        <w:shd w:val="clear" w:color="auto" w:fill="FFFFFF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ОГБУК «Центр народного творчества, кинематографии и историко-культурного наследия ЕАО» </w:t>
      </w:r>
    </w:p>
    <w:p w:rsidR="00406FE7" w:rsidRPr="00B37DE0" w:rsidRDefault="00406FE7" w:rsidP="00CD2677">
      <w:pPr>
        <w:ind w:right="175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Тел./факс 8(42-622) </w:t>
      </w:r>
      <w:r w:rsidRPr="00B37DE0">
        <w:rPr>
          <w:rFonts w:ascii="Times New Roman" w:hAnsi="Times New Roman"/>
          <w:spacing w:val="-1"/>
          <w:sz w:val="28"/>
          <w:szCs w:val="28"/>
        </w:rPr>
        <w:t xml:space="preserve">4-49-34 (директор - Михаил Львович Поляк) </w:t>
      </w:r>
    </w:p>
    <w:p w:rsidR="00406FE7" w:rsidRPr="00B37DE0" w:rsidRDefault="00406FE7" w:rsidP="00CD2677">
      <w:pPr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 xml:space="preserve">Эл. почта: </w:t>
      </w:r>
      <w:hyperlink r:id="rId7" w:history="1">
        <w:r w:rsidRPr="00B37DE0">
          <w:rPr>
            <w:rStyle w:val="Hyperlink"/>
            <w:rFonts w:ascii="Times New Roman" w:hAnsi="Times New Roman"/>
            <w:sz w:val="28"/>
            <w:szCs w:val="28"/>
            <w:lang w:val="en-US"/>
          </w:rPr>
          <w:t>gbuk</w:t>
        </w:r>
        <w:r w:rsidRPr="00B37DE0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B37DE0">
          <w:rPr>
            <w:rStyle w:val="Hyperlink"/>
            <w:rFonts w:ascii="Times New Roman" w:hAnsi="Times New Roman"/>
            <w:sz w:val="28"/>
            <w:szCs w:val="28"/>
            <w:lang w:val="en-US"/>
          </w:rPr>
          <w:t>ocnt</w:t>
        </w:r>
        <w:r w:rsidRPr="00B37DE0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B37DE0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B37DE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37DE0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37DE0">
        <w:rPr>
          <w:rFonts w:ascii="Times New Roman" w:hAnsi="Times New Roman"/>
          <w:sz w:val="28"/>
          <w:szCs w:val="28"/>
        </w:rPr>
        <w:t xml:space="preserve"> </w:t>
      </w:r>
    </w:p>
    <w:p w:rsidR="00406FE7" w:rsidRPr="00B37DE0" w:rsidRDefault="00406FE7" w:rsidP="00CD2677">
      <w:pPr>
        <w:shd w:val="clear" w:color="auto" w:fill="FFFFFF"/>
        <w:ind w:right="19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Контактные телефоны:</w:t>
      </w:r>
    </w:p>
    <w:p w:rsidR="00406FE7" w:rsidRPr="00B37DE0" w:rsidRDefault="00406FE7" w:rsidP="00CD2677">
      <w:pPr>
        <w:shd w:val="clear" w:color="auto" w:fill="FFFFFF"/>
        <w:ind w:right="1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6-91-13 (ведущий методист отдела народного творчества Центра народного творчества, кинематографии и историко-культурного наследия - Татьяна Леонидовна Миронова)</w:t>
      </w:r>
    </w:p>
    <w:p w:rsidR="00406FE7" w:rsidRPr="00B37DE0" w:rsidRDefault="00406FE7" w:rsidP="00CD2677">
      <w:pPr>
        <w:shd w:val="clear" w:color="auto" w:fill="FFFFFF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4-70-99 (директор ОГБУК ДО  «Детская хореографическая школа» -  Любовь Михайловна Землянская)</w:t>
      </w:r>
    </w:p>
    <w:p w:rsidR="00406FE7" w:rsidRPr="00B37DE0" w:rsidRDefault="00406FE7" w:rsidP="00CD2677">
      <w:pPr>
        <w:shd w:val="clear" w:color="auto" w:fill="FFFFFF"/>
        <w:ind w:left="29" w:firstLine="679"/>
        <w:jc w:val="both"/>
        <w:rPr>
          <w:rFonts w:ascii="Times New Roman" w:hAnsi="Times New Roman"/>
          <w:spacing w:val="-1"/>
          <w:sz w:val="28"/>
          <w:szCs w:val="28"/>
        </w:rPr>
      </w:pPr>
      <w:r w:rsidRPr="00B37DE0">
        <w:rPr>
          <w:rFonts w:ascii="Times New Roman" w:hAnsi="Times New Roman"/>
          <w:spacing w:val="-1"/>
          <w:sz w:val="28"/>
          <w:szCs w:val="28"/>
        </w:rPr>
        <w:t>7-09-10 (заместитель начальника управления культуры правительства Еврейской автономной области – Марина Юрьевна Ушакова)</w:t>
      </w:r>
    </w:p>
    <w:p w:rsidR="00406FE7" w:rsidRPr="00B37DE0" w:rsidRDefault="00406FE7" w:rsidP="00CD2677">
      <w:pPr>
        <w:tabs>
          <w:tab w:val="left" w:pos="900"/>
        </w:tabs>
        <w:jc w:val="right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9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37DE0">
        <w:rPr>
          <w:rFonts w:ascii="Times New Roman" w:hAnsi="Times New Roman"/>
          <w:sz w:val="28"/>
          <w:szCs w:val="28"/>
        </w:rPr>
        <w:t>Приложение № 1</w:t>
      </w:r>
    </w:p>
    <w:p w:rsidR="00406FE7" w:rsidRPr="00B37DE0" w:rsidRDefault="00406FE7" w:rsidP="00CD2677">
      <w:pPr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АНКЕТА-ЗАЯВКА</w:t>
      </w:r>
    </w:p>
    <w:p w:rsidR="00406FE7" w:rsidRPr="00B37DE0" w:rsidRDefault="00406FE7" w:rsidP="00CD2677">
      <w:pPr>
        <w:tabs>
          <w:tab w:val="left" w:pos="1305"/>
        </w:tabs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B37DE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b/>
          <w:sz w:val="28"/>
          <w:szCs w:val="28"/>
        </w:rPr>
        <w:t xml:space="preserve"> межрегиональном фестивале-конкурсе </w:t>
      </w:r>
    </w:p>
    <w:p w:rsidR="00406FE7" w:rsidRPr="00B37DE0" w:rsidRDefault="00406FE7" w:rsidP="00CD2677">
      <w:pPr>
        <w:tabs>
          <w:tab w:val="left" w:pos="1305"/>
        </w:tabs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 xml:space="preserve"> хореографического творчества «Вдохновение»</w:t>
      </w: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1.</w:t>
      </w:r>
      <w:r w:rsidRPr="00B37DE0">
        <w:rPr>
          <w:rFonts w:ascii="Times New Roman" w:hAnsi="Times New Roman"/>
          <w:b/>
          <w:sz w:val="28"/>
          <w:szCs w:val="28"/>
        </w:rPr>
        <w:t xml:space="preserve"> </w:t>
      </w:r>
      <w:r w:rsidRPr="00B37DE0">
        <w:rPr>
          <w:rFonts w:ascii="Times New Roman" w:hAnsi="Times New Roman"/>
          <w:sz w:val="28"/>
          <w:szCs w:val="28"/>
        </w:rPr>
        <w:t xml:space="preserve">Название коллектива (полное, согласно документам): 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2. Ведомственная принадлежность (полное наименование, согласно  документам): 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3. Адрес с почтовым индексом: 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4. Телефон.                            Факс.                              </w:t>
      </w:r>
      <w:r w:rsidRPr="00B37DE0">
        <w:rPr>
          <w:rFonts w:ascii="Times New Roman" w:hAnsi="Times New Roman"/>
          <w:sz w:val="28"/>
          <w:szCs w:val="28"/>
          <w:lang w:val="en-US"/>
        </w:rPr>
        <w:t>E</w:t>
      </w:r>
      <w:r w:rsidRPr="00B37DE0">
        <w:rPr>
          <w:rFonts w:ascii="Times New Roman" w:hAnsi="Times New Roman"/>
          <w:sz w:val="28"/>
          <w:szCs w:val="28"/>
        </w:rPr>
        <w:t>-</w:t>
      </w:r>
      <w:r w:rsidRPr="00B37DE0">
        <w:rPr>
          <w:rFonts w:ascii="Times New Roman" w:hAnsi="Times New Roman"/>
          <w:sz w:val="28"/>
          <w:szCs w:val="28"/>
          <w:lang w:val="en-US"/>
        </w:rPr>
        <w:t>mail</w:t>
      </w:r>
      <w:r w:rsidRPr="00B37DE0">
        <w:rPr>
          <w:rFonts w:ascii="Times New Roman" w:hAnsi="Times New Roman"/>
          <w:sz w:val="28"/>
          <w:szCs w:val="28"/>
        </w:rPr>
        <w:t>.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5. ФИО руководителя (полностью; указать звание, если есть): 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6.  Тел. руководителя: 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7. Общее количество участников: из них муж., жен. (для гостиницы)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8. Заезд и отъезд участников (по форме):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0"/>
        <w:gridCol w:w="2309"/>
        <w:gridCol w:w="2322"/>
        <w:gridCol w:w="2330"/>
      </w:tblGrid>
      <w:tr w:rsidR="00406FE7" w:rsidRPr="00B37DE0" w:rsidTr="00E7230C">
        <w:tc>
          <w:tcPr>
            <w:tcW w:w="2392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Вид транспорта</w:t>
            </w:r>
          </w:p>
        </w:tc>
        <w:tc>
          <w:tcPr>
            <w:tcW w:w="2393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Дата и время прибытия в г.Биробиджан</w:t>
            </w:r>
          </w:p>
        </w:tc>
        <w:tc>
          <w:tcPr>
            <w:tcW w:w="2393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Самолёт/поезд (№ рейса, поезда, вагона), номера машин для своего транспорта</w:t>
            </w:r>
          </w:p>
        </w:tc>
        <w:tc>
          <w:tcPr>
            <w:tcW w:w="2393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Дата и время убытия из г.Биробиджана</w:t>
            </w:r>
          </w:p>
        </w:tc>
      </w:tr>
      <w:tr w:rsidR="00406FE7" w:rsidRPr="00B37DE0" w:rsidTr="00E7230C">
        <w:tc>
          <w:tcPr>
            <w:tcW w:w="2392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06FE7" w:rsidRPr="00B37DE0" w:rsidRDefault="00406FE7" w:rsidP="00CD2677">
      <w:pPr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Информация, представленная в таблице, подтверждается руководителем </w:t>
      </w:r>
    </w:p>
    <w:p w:rsidR="00406FE7" w:rsidRPr="00B37DE0" w:rsidRDefault="00406FE7" w:rsidP="00CD2677">
      <w:pPr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  <w:u w:val="single"/>
        </w:rPr>
        <w:t>в срок до 15 апреля 2017 года!</w:t>
      </w: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37DE0">
        <w:rPr>
          <w:rFonts w:ascii="Times New Roman" w:hAnsi="Times New Roman"/>
          <w:sz w:val="28"/>
          <w:szCs w:val="28"/>
        </w:rPr>
        <w:t>Приложение № 2</w:t>
      </w:r>
    </w:p>
    <w:p w:rsidR="00406FE7" w:rsidRPr="00B37DE0" w:rsidRDefault="00406FE7" w:rsidP="00CD2677">
      <w:pPr>
        <w:jc w:val="right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Программа выступления хореографического коллектива</w:t>
      </w: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Территория:</w:t>
      </w:r>
      <w:r w:rsidRPr="00B37DE0">
        <w:rPr>
          <w:rFonts w:ascii="Times New Roman" w:hAnsi="Times New Roman"/>
          <w:b/>
          <w:sz w:val="28"/>
          <w:szCs w:val="28"/>
        </w:rPr>
        <w:t xml:space="preserve">____________________________________________________ </w:t>
      </w: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Название коллектива:</w:t>
      </w:r>
      <w:r w:rsidRPr="00B37DE0">
        <w:rPr>
          <w:rFonts w:ascii="Times New Roman" w:hAnsi="Times New Roman"/>
          <w:b/>
          <w:sz w:val="28"/>
          <w:szCs w:val="28"/>
        </w:rPr>
        <w:t xml:space="preserve"> ____________________________________________ </w:t>
      </w: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jc w:val="both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Группа:</w:t>
      </w:r>
      <w:r w:rsidRPr="00B37DE0">
        <w:rPr>
          <w:rFonts w:ascii="Times New Roman" w:hAnsi="Times New Roman"/>
          <w:b/>
          <w:sz w:val="28"/>
          <w:szCs w:val="28"/>
        </w:rPr>
        <w:t xml:space="preserve"> _________________________________________________________</w:t>
      </w:r>
    </w:p>
    <w:p w:rsidR="00406FE7" w:rsidRPr="00B37DE0" w:rsidRDefault="00406FE7" w:rsidP="00CD2677">
      <w:pPr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06FE7" w:rsidRPr="00B37DE0" w:rsidRDefault="00406FE7" w:rsidP="00CD2677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02"/>
        <w:gridCol w:w="1964"/>
        <w:gridCol w:w="1980"/>
        <w:gridCol w:w="1800"/>
        <w:gridCol w:w="1440"/>
        <w:gridCol w:w="1321"/>
      </w:tblGrid>
      <w:tr w:rsidR="00406FE7" w:rsidRPr="00B37DE0" w:rsidTr="00E7230C">
        <w:tc>
          <w:tcPr>
            <w:tcW w:w="53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2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196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Балетмейстер-постановщик</w:t>
            </w:r>
          </w:p>
        </w:tc>
        <w:tc>
          <w:tcPr>
            <w:tcW w:w="198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80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44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321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Кол-во чел.</w:t>
            </w:r>
          </w:p>
        </w:tc>
      </w:tr>
      <w:tr w:rsidR="00406FE7" w:rsidRPr="00B37DE0" w:rsidTr="00E7230C">
        <w:tc>
          <w:tcPr>
            <w:tcW w:w="53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53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11041" w:type="dxa"/>
            <w:gridSpan w:val="7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Дополнительная номинация </w:t>
            </w:r>
            <w:r w:rsidRPr="00B37DE0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«Жемчужина»</w:t>
            </w:r>
            <w:r w:rsidRPr="00B37DE0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</w:t>
            </w: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37DE0">
              <w:rPr>
                <w:rFonts w:ascii="Times New Roman" w:hAnsi="Times New Roman"/>
                <w:i/>
                <w:sz w:val="28"/>
                <w:szCs w:val="28"/>
              </w:rPr>
              <w:t>(в рамках 200-летия со дня рождения М.И.Петипа)</w:t>
            </w:r>
          </w:p>
        </w:tc>
      </w:tr>
      <w:tr w:rsidR="00406FE7" w:rsidRPr="00B37DE0" w:rsidTr="00E7230C">
        <w:tc>
          <w:tcPr>
            <w:tcW w:w="53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02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6FE7" w:rsidRPr="00B37DE0" w:rsidRDefault="00406FE7" w:rsidP="00CD267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406FE7" w:rsidRPr="00B37DE0" w:rsidRDefault="00406FE7" w:rsidP="00CD2677">
      <w:pPr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Особые примечания по программе выступлений указываются свободным текстом после таблицы!</w:t>
      </w: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Дата подачи заявки ______________</w:t>
      </w: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Дата приёма заявки (заполняется представителем оргкомитета) _______</w:t>
      </w: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color w:val="FF0000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Руководитель коллектива                                            ___________ (подпись)</w:t>
      </w:r>
    </w:p>
    <w:p w:rsidR="00406FE7" w:rsidRPr="00B37DE0" w:rsidRDefault="00406FE7" w:rsidP="00CD267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37DE0">
        <w:rPr>
          <w:rFonts w:ascii="Times New Roman" w:hAnsi="Times New Roman"/>
          <w:sz w:val="28"/>
          <w:szCs w:val="28"/>
        </w:rPr>
        <w:t>УТВЕРЖДЕН</w:t>
      </w:r>
    </w:p>
    <w:p w:rsidR="00406FE7" w:rsidRPr="00B37DE0" w:rsidRDefault="00406FE7" w:rsidP="00CD2677">
      <w:pPr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приказом управления культуры</w:t>
      </w:r>
    </w:p>
    <w:p w:rsidR="00406FE7" w:rsidRPr="00B37DE0" w:rsidRDefault="00406FE7" w:rsidP="00CD2677">
      <w:pPr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правительства Еврейской </w:t>
      </w:r>
    </w:p>
    <w:p w:rsidR="00406FE7" w:rsidRPr="00B37DE0" w:rsidRDefault="00406FE7" w:rsidP="00CD2677">
      <w:pPr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автономной области</w:t>
      </w:r>
    </w:p>
    <w:p w:rsidR="00406FE7" w:rsidRPr="00B37DE0" w:rsidRDefault="00406FE7" w:rsidP="00CD2677">
      <w:pPr>
        <w:ind w:left="5103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от </w:t>
      </w:r>
      <w:r w:rsidRPr="00B37DE0">
        <w:rPr>
          <w:rFonts w:ascii="Times New Roman" w:hAnsi="Times New Roman"/>
          <w:sz w:val="28"/>
          <w:szCs w:val="28"/>
          <w:u w:val="single"/>
        </w:rPr>
        <w:t>___________</w:t>
      </w:r>
      <w:r w:rsidRPr="00B37DE0">
        <w:rPr>
          <w:rFonts w:ascii="Times New Roman" w:hAnsi="Times New Roman"/>
          <w:sz w:val="28"/>
          <w:szCs w:val="28"/>
        </w:rPr>
        <w:t xml:space="preserve"> № </w:t>
      </w:r>
      <w:r w:rsidRPr="00B37DE0">
        <w:rPr>
          <w:rFonts w:ascii="Times New Roman" w:hAnsi="Times New Roman"/>
          <w:sz w:val="28"/>
          <w:szCs w:val="28"/>
          <w:u w:val="single"/>
        </w:rPr>
        <w:t>____</w:t>
      </w:r>
    </w:p>
    <w:p w:rsidR="00406FE7" w:rsidRPr="00B37DE0" w:rsidRDefault="00406FE7" w:rsidP="00CD2677">
      <w:pPr>
        <w:ind w:left="5103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Состав жюри</w:t>
      </w:r>
    </w:p>
    <w:p w:rsidR="00406FE7" w:rsidRPr="00B37DE0" w:rsidRDefault="00406FE7" w:rsidP="00CD2677">
      <w:pPr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b/>
          <w:sz w:val="28"/>
          <w:szCs w:val="28"/>
        </w:rPr>
        <w:t xml:space="preserve"> межрегионального фестиваля-конкурса хореографического творчества «Вдохновение»</w:t>
      </w:r>
    </w:p>
    <w:p w:rsidR="00406FE7" w:rsidRPr="00B37DE0" w:rsidRDefault="00406FE7" w:rsidP="00CD267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Комбарова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Виктория Анатольевна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руководитель и балетмейстер образцовой студии современной хореографии «Мираж» (г.Хабаровск),</w:t>
            </w:r>
            <w:r w:rsidRPr="00B37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37DE0">
              <w:rPr>
                <w:rFonts w:ascii="Times New Roman" w:hAnsi="Times New Roman"/>
                <w:sz w:val="28"/>
                <w:szCs w:val="28"/>
              </w:rPr>
              <w:t>руководитель проекта по развитию современного танца на Дальнем востоке и организатор дальневосточного конкурса современного танца «</w:t>
            </w:r>
            <w:r w:rsidRPr="00B37DE0">
              <w:rPr>
                <w:rFonts w:ascii="Times New Roman" w:hAnsi="Times New Roman"/>
                <w:sz w:val="28"/>
                <w:szCs w:val="28"/>
                <w:lang w:val="en-US"/>
              </w:rPr>
              <w:t>DalDieseI</w:t>
            </w:r>
            <w:r w:rsidRPr="00B37DE0">
              <w:rPr>
                <w:rFonts w:ascii="Times New Roman" w:hAnsi="Times New Roman"/>
                <w:sz w:val="28"/>
                <w:szCs w:val="28"/>
              </w:rPr>
              <w:t>» и детского фестиваля «</w:t>
            </w:r>
            <w:r w:rsidRPr="00B37DE0">
              <w:rPr>
                <w:rFonts w:ascii="Times New Roman" w:hAnsi="Times New Roman"/>
                <w:sz w:val="28"/>
                <w:szCs w:val="28"/>
                <w:lang w:val="en-US"/>
              </w:rPr>
              <w:t>DalDieselDeti</w:t>
            </w:r>
            <w:r w:rsidRPr="00B37DE0">
              <w:rPr>
                <w:rFonts w:ascii="Times New Roman" w:hAnsi="Times New Roman"/>
                <w:sz w:val="28"/>
                <w:szCs w:val="28"/>
              </w:rPr>
              <w:t xml:space="preserve">», председатель жюри; 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 xml:space="preserve">Тромса 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Светлана Станиславовна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начальник управления культуры правительства Еврейской автономной области, заместитель председателя жюри;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Фисенко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Мария Анатольевна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главный специалист-эксперт управления культуры правительства Еврейской автономной области, секретарь жюри.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Члены жюри: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 xml:space="preserve">Старинова </w:t>
            </w: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 xml:space="preserve">Наталья </w:t>
            </w: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 xml:space="preserve">Зайцев </w:t>
            </w: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Сергей Иванович</w:t>
            </w: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FE7" w:rsidRPr="00B37DE0" w:rsidRDefault="00406FE7" w:rsidP="00E723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 xml:space="preserve">Безгодова 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Зинаида Ивановна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руководитель, балетмейстер народного коллектива «Проект Танцующие люди» студия танца «ХЭКС» (г.Комсомольск-на-Амуре Краевой Дом молодёжи), организатор и руководитель благотворительного проектов «Живи» и «Странные танцы»;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художественный руководитель Заслуженного коллектива самодеятельного художественного творчества, образцового ансамбля народного танца «Сияние» (г.Артём Приморский край);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преподаватель специальных дисциплин ОГПОБУ «Биробиджанский колледж культуры и искусств»;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926AF0">
        <w:trPr>
          <w:trHeight w:val="1498"/>
        </w:trPr>
        <w:tc>
          <w:tcPr>
            <w:tcW w:w="4785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Поляк</w:t>
            </w:r>
          </w:p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b/>
                <w:sz w:val="28"/>
                <w:szCs w:val="28"/>
              </w:rPr>
              <w:t>Михаил Львович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директор ОГБУК «Центр народного творчества, кинематографии и историко-культурного наследия ЕАО»;</w:t>
            </w:r>
          </w:p>
        </w:tc>
      </w:tr>
    </w:tbl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Петрушкова</w:t>
      </w: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- начальник отдела культуры мэрии </w:t>
      </w:r>
    </w:p>
    <w:p w:rsidR="00406FE7" w:rsidRPr="00B37DE0" w:rsidRDefault="00406FE7" w:rsidP="00926AF0">
      <w:pPr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Наталья Викторовна</w:t>
      </w:r>
      <w:r w:rsidRPr="00B37DE0">
        <w:rPr>
          <w:rFonts w:ascii="Times New Roman" w:hAnsi="Times New Roman"/>
          <w:sz w:val="28"/>
          <w:szCs w:val="28"/>
        </w:rPr>
        <w:t xml:space="preserve">                           г.Биробиджана (по согласованию)</w:t>
      </w:r>
    </w:p>
    <w:p w:rsidR="00406FE7" w:rsidRPr="00926AF0" w:rsidRDefault="00406FE7" w:rsidP="00CD2677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r w:rsidRPr="00B37DE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Pr="00926AF0">
        <w:rPr>
          <w:rFonts w:ascii="Times New Roman" w:hAnsi="Times New Roman"/>
          <w:b w:val="0"/>
          <w:color w:val="auto"/>
          <w:sz w:val="28"/>
          <w:szCs w:val="28"/>
        </w:rPr>
        <w:t xml:space="preserve"> УТВЕРЖДЕНО</w:t>
      </w:r>
    </w:p>
    <w:p w:rsidR="00406FE7" w:rsidRPr="00B37DE0" w:rsidRDefault="00406FE7" w:rsidP="00CD267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приказом управления культуры</w:t>
      </w:r>
    </w:p>
    <w:p w:rsidR="00406FE7" w:rsidRPr="00B37DE0" w:rsidRDefault="00406FE7" w:rsidP="00CD267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правительства Еврейской</w:t>
      </w:r>
    </w:p>
    <w:p w:rsidR="00406FE7" w:rsidRPr="00B37DE0" w:rsidRDefault="00406FE7" w:rsidP="00CD267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автономной области</w:t>
      </w:r>
    </w:p>
    <w:p w:rsidR="00406FE7" w:rsidRPr="00B37DE0" w:rsidRDefault="00406FE7" w:rsidP="00CD267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от «___»_______2016 г. № ____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5405"/>
        <w:jc w:val="right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9"/>
          <w:sz w:val="28"/>
          <w:szCs w:val="28"/>
        </w:rPr>
        <w:t>ПОЛОЖЕНИЕ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7"/>
          <w:sz w:val="28"/>
          <w:szCs w:val="28"/>
        </w:rPr>
        <w:t xml:space="preserve">о  </w:t>
      </w:r>
      <w:r w:rsidRPr="00B37DE0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color w:val="000000"/>
          <w:spacing w:val="7"/>
          <w:sz w:val="28"/>
          <w:szCs w:val="28"/>
        </w:rPr>
        <w:t xml:space="preserve"> региональном конкурсе «Юный  живописец»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</w:t>
      </w: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>. Общие положения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right="38" w:firstLine="720"/>
        <w:jc w:val="both"/>
        <w:rPr>
          <w:rFonts w:ascii="Times New Roman" w:hAnsi="Times New Roman"/>
          <w:bCs/>
          <w:color w:val="000000"/>
          <w:spacing w:val="-32"/>
          <w:sz w:val="28"/>
          <w:szCs w:val="28"/>
        </w:rPr>
      </w:pPr>
      <w:r w:rsidRPr="00B37DE0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1.1 </w:t>
      </w:r>
      <w:r w:rsidRPr="00B37DE0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</w:t>
      </w:r>
      <w:r w:rsidRPr="00B37DE0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региональный  конкурс «Юный живописец» (далее - конкурс) </w:t>
      </w:r>
      <w:r w:rsidRPr="00B37DE0">
        <w:rPr>
          <w:rFonts w:ascii="Times New Roman" w:hAnsi="Times New Roman"/>
          <w:bCs/>
          <w:color w:val="000000"/>
          <w:sz w:val="28"/>
          <w:szCs w:val="28"/>
        </w:rPr>
        <w:t xml:space="preserve">проводится управлением  культуры правительства Еврейской автономной </w:t>
      </w:r>
      <w:r w:rsidRPr="00B37DE0">
        <w:rPr>
          <w:rFonts w:ascii="Times New Roman" w:hAnsi="Times New Roman"/>
          <w:bCs/>
          <w:color w:val="000000"/>
          <w:spacing w:val="-1"/>
          <w:sz w:val="28"/>
          <w:szCs w:val="28"/>
        </w:rPr>
        <w:t>области совместно с ОГПОБУ «Биробиджанский колледж культуры и искусств».</w:t>
      </w:r>
    </w:p>
    <w:p w:rsidR="00406FE7" w:rsidRPr="00B37DE0" w:rsidRDefault="00406FE7" w:rsidP="00CD2677">
      <w:pPr>
        <w:shd w:val="clear" w:color="auto" w:fill="FFFFFF"/>
        <w:tabs>
          <w:tab w:val="left" w:pos="1114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19"/>
          <w:sz w:val="28"/>
          <w:szCs w:val="28"/>
        </w:rPr>
      </w:pPr>
      <w:r w:rsidRPr="00B37DE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Общая координация подготовки, проведения и подведения итогов конкурса осуществляется комиссией конкурса </w:t>
      </w:r>
      <w:r w:rsidRPr="00B37DE0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(далее - конкурсная комиссия). 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10" w:firstLine="698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>1.2 Цели и задачи конкурса:</w:t>
      </w:r>
    </w:p>
    <w:p w:rsidR="00406FE7" w:rsidRPr="00B37DE0" w:rsidRDefault="00406FE7" w:rsidP="00CD26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выявление, развитие и поддержка талантливых детей и молодежи, обучающихся в муниципальных образовательных учреждениях дополнительного образования, учреждениях культуры Еврейской автономной области, обучающихся областного государственного профессионального образовательного бюджетного учреждения «Биробиджанский областной колледж культуры и искусства» (далее – колледж культуры);</w:t>
      </w:r>
    </w:p>
    <w:p w:rsidR="00406FE7" w:rsidRPr="00B37DE0" w:rsidRDefault="00406FE7" w:rsidP="00CD26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повышение престижа академической живописи;</w:t>
      </w:r>
    </w:p>
    <w:p w:rsidR="00406FE7" w:rsidRPr="00B37DE0" w:rsidRDefault="00406FE7" w:rsidP="00CD26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воспитание патриотизма  детей и подростков, направленного на формирование любви к своей Родине;</w:t>
      </w:r>
    </w:p>
    <w:p w:rsidR="00406FE7" w:rsidRPr="00B37DE0" w:rsidRDefault="00406FE7" w:rsidP="00CD26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- обмен педагогическим опытом. </w:t>
      </w:r>
    </w:p>
    <w:p w:rsidR="00406FE7" w:rsidRPr="00B37DE0" w:rsidRDefault="00406FE7" w:rsidP="00CD26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II</w:t>
      </w: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>. Участники, условия и сроки проведения конкурса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В конкурсе принимают участие обучающиеся детских художественных школ, школ искусств, художественных студий, изостудий, расположенных на территории Еврейской автономной области, колледжа культуры.</w:t>
      </w:r>
    </w:p>
    <w:p w:rsidR="00406FE7" w:rsidRPr="00B37DE0" w:rsidRDefault="00406FE7" w:rsidP="00CD2677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406FE7" w:rsidRPr="00B37DE0" w:rsidRDefault="00406FE7" w:rsidP="00CD2677">
      <w:pPr>
        <w:shd w:val="clear" w:color="auto" w:fill="FFFFFF"/>
        <w:tabs>
          <w:tab w:val="left" w:pos="1107"/>
        </w:tabs>
        <w:spacing w:after="0" w:line="240" w:lineRule="auto"/>
        <w:ind w:left="78" w:firstLine="815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-</w:t>
      </w:r>
      <w:r w:rsidRPr="00B37DE0">
        <w:rPr>
          <w:rFonts w:ascii="Times New Roman" w:hAnsi="Times New Roman"/>
          <w:color w:val="000000"/>
          <w:sz w:val="28"/>
          <w:szCs w:val="28"/>
        </w:rPr>
        <w:tab/>
      </w:r>
      <w:r w:rsidRPr="00B37DE0">
        <w:rPr>
          <w:rFonts w:ascii="Times New Roman" w:hAnsi="Times New Roman"/>
          <w:color w:val="000000"/>
          <w:spacing w:val="7"/>
          <w:sz w:val="28"/>
          <w:szCs w:val="28"/>
        </w:rPr>
        <w:t xml:space="preserve">первый этап - отбор обучающихся детских художественных школ, </w:t>
      </w:r>
      <w:r w:rsidRPr="00B37DE0">
        <w:rPr>
          <w:rFonts w:ascii="Times New Roman" w:hAnsi="Times New Roman"/>
          <w:color w:val="000000"/>
          <w:spacing w:val="2"/>
          <w:sz w:val="28"/>
          <w:szCs w:val="28"/>
        </w:rPr>
        <w:t xml:space="preserve">школ   искусств,   художественных   студий,   изостудий   в   муниципальных </w:t>
      </w:r>
      <w:r w:rsidRPr="00B37DE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районах и городском округе Еврейской автономной области  </w:t>
      </w:r>
      <w:r w:rsidRPr="00B37DE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до 28 февраля  </w:t>
      </w:r>
      <w:r w:rsidRPr="00B37DE0">
        <w:rPr>
          <w:rFonts w:ascii="Times New Roman" w:hAnsi="Times New Roman"/>
          <w:b/>
          <w:sz w:val="28"/>
          <w:szCs w:val="28"/>
        </w:rPr>
        <w:t>2017 года.</w:t>
      </w:r>
    </w:p>
    <w:p w:rsidR="00406FE7" w:rsidRPr="00B37DE0" w:rsidRDefault="00406FE7" w:rsidP="00CD2677">
      <w:pPr>
        <w:shd w:val="clear" w:color="auto" w:fill="FFFFFF"/>
        <w:tabs>
          <w:tab w:val="left" w:pos="1308"/>
        </w:tabs>
        <w:spacing w:after="0" w:line="240" w:lineRule="auto"/>
        <w:ind w:left="82" w:firstLine="85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7DE0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B37DE0">
        <w:rPr>
          <w:rFonts w:ascii="Times New Roman" w:hAnsi="Times New Roman"/>
          <w:color w:val="000000"/>
          <w:spacing w:val="15"/>
          <w:sz w:val="28"/>
          <w:szCs w:val="28"/>
        </w:rPr>
        <w:t xml:space="preserve">второй этап - проведение конкурса обучающихся, прошедших </w:t>
      </w:r>
      <w:r w:rsidRPr="00B37DE0">
        <w:rPr>
          <w:rFonts w:ascii="Times New Roman" w:hAnsi="Times New Roman"/>
          <w:color w:val="000000"/>
          <w:spacing w:val="6"/>
          <w:sz w:val="28"/>
          <w:szCs w:val="28"/>
        </w:rPr>
        <w:t xml:space="preserve">отбор    в    муниципальных   районах   и    городском    округе   Еврейской </w:t>
      </w: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 xml:space="preserve">автономной области,  </w:t>
      </w:r>
      <w:r w:rsidRPr="00B37DE0">
        <w:rPr>
          <w:rFonts w:ascii="Times New Roman" w:hAnsi="Times New Roman"/>
          <w:b/>
          <w:color w:val="000000"/>
          <w:spacing w:val="4"/>
          <w:sz w:val="28"/>
          <w:szCs w:val="28"/>
        </w:rPr>
        <w:t>22-23 марта</w:t>
      </w:r>
      <w:r w:rsidRPr="00B37DE0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2017 года</w:t>
      </w: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74" w:firstLine="64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8"/>
          <w:sz w:val="28"/>
          <w:szCs w:val="28"/>
        </w:rPr>
        <w:t xml:space="preserve">Для участия во втором этапе конкурса обучающийся должен иметь </w:t>
      </w: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 xml:space="preserve">при себе карандаш, резинку, кисти, акварельные краски, бумагу      формата А3. 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1"/>
          <w:sz w:val="28"/>
          <w:szCs w:val="28"/>
        </w:rPr>
        <w:t xml:space="preserve">Тема конкурса: </w:t>
      </w:r>
      <w:r w:rsidRPr="00B37DE0">
        <w:rPr>
          <w:rFonts w:ascii="Times New Roman" w:hAnsi="Times New Roman"/>
          <w:spacing w:val="1"/>
          <w:sz w:val="28"/>
          <w:szCs w:val="28"/>
        </w:rPr>
        <w:t>«Природы чудный лик», посвященная Году экологии в Российской Федерации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6"/>
          <w:sz w:val="28"/>
          <w:szCs w:val="28"/>
        </w:rPr>
        <w:t>Конкурс проводится в двух группах: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6"/>
          <w:sz w:val="28"/>
          <w:szCs w:val="28"/>
        </w:rPr>
        <w:t>Группа А:</w:t>
      </w:r>
    </w:p>
    <w:p w:rsidR="00406FE7" w:rsidRPr="00B37DE0" w:rsidRDefault="00406FE7" w:rsidP="00CD2677">
      <w:pPr>
        <w:shd w:val="clear" w:color="auto" w:fill="FFFFFF"/>
        <w:tabs>
          <w:tab w:val="left" w:pos="366"/>
        </w:tabs>
        <w:spacing w:after="0" w:line="240" w:lineRule="auto"/>
        <w:ind w:left="49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B37DE0">
        <w:rPr>
          <w:rFonts w:ascii="Times New Roman" w:hAnsi="Times New Roman"/>
          <w:color w:val="000000"/>
          <w:sz w:val="28"/>
          <w:szCs w:val="28"/>
        </w:rPr>
        <w:tab/>
        <w:t>среди обучающихся в  муниципальных   образовательных   учреждениях культуры, дополнительного образования</w:t>
      </w:r>
      <w:r w:rsidRPr="00B37DE0">
        <w:rPr>
          <w:rFonts w:ascii="Times New Roman" w:hAnsi="Times New Roman"/>
          <w:color w:val="000000"/>
          <w:spacing w:val="-1"/>
          <w:sz w:val="28"/>
          <w:szCs w:val="28"/>
        </w:rPr>
        <w:t xml:space="preserve"> (Детская художественная школа, Детская школа искусств, Центр </w:t>
      </w:r>
      <w:r w:rsidRPr="00B37DE0">
        <w:rPr>
          <w:rFonts w:ascii="Times New Roman" w:hAnsi="Times New Roman"/>
          <w:color w:val="000000"/>
          <w:sz w:val="28"/>
          <w:szCs w:val="28"/>
        </w:rPr>
        <w:t>детского творчества, колледж культуры) в 4-х возрастных группах:</w:t>
      </w:r>
    </w:p>
    <w:p w:rsidR="00406FE7" w:rsidRPr="00B37DE0" w:rsidRDefault="00406FE7" w:rsidP="00CD2677">
      <w:pPr>
        <w:widowControl w:val="0"/>
        <w:numPr>
          <w:ilvl w:val="0"/>
          <w:numId w:val="3"/>
        </w:numPr>
        <w:shd w:val="clear" w:color="auto" w:fill="FFFFFF"/>
        <w:tabs>
          <w:tab w:val="left" w:pos="765"/>
          <w:tab w:val="left" w:pos="4373"/>
        </w:tabs>
        <w:autoSpaceDE w:val="0"/>
        <w:autoSpaceDN w:val="0"/>
        <w:adjustRightInd w:val="0"/>
        <w:spacing w:after="0" w:line="240" w:lineRule="auto"/>
        <w:ind w:left="580" w:right="4592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7"/>
          <w:sz w:val="28"/>
          <w:szCs w:val="28"/>
        </w:rPr>
        <w:t xml:space="preserve">до 9 лет;     </w:t>
      </w:r>
      <w:r w:rsidRPr="00B37DE0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B37DE0">
        <w:rPr>
          <w:rFonts w:ascii="Times New Roman" w:hAnsi="Times New Roman"/>
          <w:i/>
          <w:iCs/>
          <w:color w:val="8C7CE8"/>
          <w:spacing w:val="7"/>
          <w:w w:val="82"/>
          <w:sz w:val="28"/>
          <w:szCs w:val="28"/>
        </w:rPr>
        <w:br/>
      </w:r>
      <w:r w:rsidRPr="00B37DE0">
        <w:rPr>
          <w:rFonts w:ascii="Times New Roman" w:hAnsi="Times New Roman"/>
          <w:color w:val="000000"/>
          <w:spacing w:val="38"/>
          <w:sz w:val="28"/>
          <w:szCs w:val="28"/>
        </w:rPr>
        <w:t>-</w:t>
      </w:r>
      <w:r w:rsidRPr="00B37DE0">
        <w:rPr>
          <w:rFonts w:ascii="Times New Roman" w:hAnsi="Times New Roman"/>
          <w:color w:val="000000"/>
          <w:spacing w:val="-4"/>
          <w:sz w:val="28"/>
          <w:szCs w:val="28"/>
        </w:rPr>
        <w:t>10-12 лет</w:t>
      </w:r>
      <w:r w:rsidRPr="00B37DE0">
        <w:rPr>
          <w:rFonts w:ascii="Times New Roman" w:hAnsi="Times New Roman"/>
          <w:color w:val="000000"/>
          <w:spacing w:val="14"/>
          <w:sz w:val="28"/>
          <w:szCs w:val="28"/>
        </w:rPr>
        <w:t>;</w:t>
      </w:r>
    </w:p>
    <w:p w:rsidR="00406FE7" w:rsidRPr="00B37DE0" w:rsidRDefault="00406FE7" w:rsidP="00CD2677">
      <w:pPr>
        <w:widowControl w:val="0"/>
        <w:numPr>
          <w:ilvl w:val="0"/>
          <w:numId w:val="3"/>
        </w:numPr>
        <w:shd w:val="clear" w:color="auto" w:fill="FFFFFF"/>
        <w:tabs>
          <w:tab w:val="left" w:pos="765"/>
          <w:tab w:val="left" w:pos="4373"/>
        </w:tabs>
        <w:autoSpaceDE w:val="0"/>
        <w:autoSpaceDN w:val="0"/>
        <w:adjustRightInd w:val="0"/>
        <w:spacing w:after="0" w:line="240" w:lineRule="auto"/>
        <w:ind w:left="580" w:right="4592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14"/>
          <w:sz w:val="28"/>
          <w:szCs w:val="28"/>
        </w:rPr>
        <w:t xml:space="preserve">13-15 лет;                            </w:t>
      </w:r>
    </w:p>
    <w:p w:rsidR="00406FE7" w:rsidRPr="00B37DE0" w:rsidRDefault="00406FE7" w:rsidP="00CD2677">
      <w:pPr>
        <w:widowControl w:val="0"/>
        <w:numPr>
          <w:ilvl w:val="0"/>
          <w:numId w:val="3"/>
        </w:numPr>
        <w:shd w:val="clear" w:color="auto" w:fill="FFFFFF"/>
        <w:tabs>
          <w:tab w:val="left" w:pos="765"/>
          <w:tab w:val="left" w:pos="4954"/>
        </w:tabs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4"/>
          <w:sz w:val="28"/>
          <w:szCs w:val="28"/>
        </w:rPr>
        <w:t xml:space="preserve">16 - 19 лет   </w:t>
      </w:r>
    </w:p>
    <w:p w:rsidR="00406FE7" w:rsidRPr="00B37DE0" w:rsidRDefault="00406FE7" w:rsidP="00CD2677">
      <w:pPr>
        <w:shd w:val="clear" w:color="auto" w:fill="FFFFFF"/>
        <w:tabs>
          <w:tab w:val="left" w:pos="7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B37DE0">
        <w:rPr>
          <w:rFonts w:ascii="Times New Roman" w:hAnsi="Times New Roman"/>
          <w:color w:val="000000"/>
          <w:sz w:val="28"/>
          <w:szCs w:val="28"/>
        </w:rPr>
        <w:t>Каждый преподаватель (педагог) предоставляет для участия в конкурсе не более четырех  учащихся. Количество педагогов, предоставляющих заявки на участие своих воспитанников, не ограничено.</w:t>
      </w:r>
      <w:r w:rsidRPr="00B37DE0">
        <w:rPr>
          <w:rFonts w:ascii="Times New Roman" w:hAnsi="Times New Roman"/>
          <w:color w:val="000000"/>
          <w:sz w:val="28"/>
          <w:szCs w:val="28"/>
        </w:rPr>
        <w:tab/>
      </w:r>
    </w:p>
    <w:p w:rsidR="00406FE7" w:rsidRPr="00B37DE0" w:rsidRDefault="00406FE7" w:rsidP="00CD2677">
      <w:pPr>
        <w:shd w:val="clear" w:color="auto" w:fill="FFFFFF"/>
        <w:tabs>
          <w:tab w:val="left" w:pos="7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6"/>
          <w:sz w:val="28"/>
          <w:szCs w:val="28"/>
        </w:rPr>
        <w:tab/>
        <w:t>Группа В:</w:t>
      </w:r>
    </w:p>
    <w:p w:rsidR="00406FE7" w:rsidRPr="00B37DE0" w:rsidRDefault="00406FE7" w:rsidP="00CD2677">
      <w:pPr>
        <w:shd w:val="clear" w:color="auto" w:fill="FFFFFF"/>
        <w:tabs>
          <w:tab w:val="left" w:pos="366"/>
        </w:tabs>
        <w:spacing w:before="8" w:after="0" w:line="240" w:lineRule="auto"/>
        <w:ind w:left="49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B37DE0">
        <w:rPr>
          <w:rFonts w:ascii="Times New Roman" w:hAnsi="Times New Roman"/>
          <w:color w:val="000000"/>
          <w:spacing w:val="1"/>
          <w:sz w:val="28"/>
          <w:szCs w:val="28"/>
        </w:rPr>
        <w:t>среди  участников изостудий,   изокружков   учреждений   культуры   области   в   3-х возрастных группах:</w:t>
      </w:r>
    </w:p>
    <w:p w:rsidR="00406FE7" w:rsidRPr="00B37DE0" w:rsidRDefault="00406FE7" w:rsidP="00CD2677">
      <w:pPr>
        <w:widowControl w:val="0"/>
        <w:numPr>
          <w:ilvl w:val="0"/>
          <w:numId w:val="3"/>
        </w:numPr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2"/>
          <w:sz w:val="28"/>
          <w:szCs w:val="28"/>
        </w:rPr>
        <w:t>до 9 лет;</w:t>
      </w:r>
    </w:p>
    <w:p w:rsidR="00406FE7" w:rsidRPr="00B37DE0" w:rsidRDefault="00406FE7" w:rsidP="00CD2677">
      <w:pPr>
        <w:widowControl w:val="0"/>
        <w:numPr>
          <w:ilvl w:val="0"/>
          <w:numId w:val="3"/>
        </w:numPr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4"/>
          <w:sz w:val="28"/>
          <w:szCs w:val="28"/>
        </w:rPr>
        <w:t>10-12 лет;</w:t>
      </w:r>
    </w:p>
    <w:p w:rsidR="00406FE7" w:rsidRPr="00B37DE0" w:rsidRDefault="00406FE7" w:rsidP="00CD2677">
      <w:pPr>
        <w:widowControl w:val="0"/>
        <w:numPr>
          <w:ilvl w:val="0"/>
          <w:numId w:val="3"/>
        </w:numPr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7"/>
          <w:sz w:val="28"/>
          <w:szCs w:val="28"/>
        </w:rPr>
        <w:t>13 -15 лет</w:t>
      </w:r>
    </w:p>
    <w:p w:rsidR="00406FE7" w:rsidRPr="00B37DE0" w:rsidRDefault="00406FE7" w:rsidP="00CD2677">
      <w:pPr>
        <w:shd w:val="clear" w:color="auto" w:fill="FFFFFF"/>
        <w:tabs>
          <w:tab w:val="left" w:pos="7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ab/>
        <w:t>Каждый педагог предоставляет для участия в конкурсе  не более трех   учащихся. Количество педагогов, предоставляющих заявки на участие своих воспитанников, не ограничено.</w:t>
      </w:r>
    </w:p>
    <w:p w:rsidR="00406FE7" w:rsidRPr="00B37DE0" w:rsidRDefault="00406FE7" w:rsidP="00CD2677">
      <w:pPr>
        <w:shd w:val="clear" w:color="auto" w:fill="FFFFFF"/>
        <w:tabs>
          <w:tab w:val="left" w:pos="366"/>
        </w:tabs>
        <w:spacing w:after="0" w:line="240" w:lineRule="auto"/>
        <w:ind w:left="49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ab/>
      </w:r>
      <w:r w:rsidRPr="00B37DE0">
        <w:rPr>
          <w:rFonts w:ascii="Times New Roman" w:hAnsi="Times New Roman"/>
          <w:color w:val="000000"/>
          <w:sz w:val="28"/>
          <w:szCs w:val="28"/>
        </w:rPr>
        <w:tab/>
        <w:t xml:space="preserve">Место и время проведения второго этапа конкурса - учебные классы </w:t>
      </w:r>
      <w:r w:rsidRPr="00B37DE0">
        <w:rPr>
          <w:rFonts w:ascii="Times New Roman" w:hAnsi="Times New Roman"/>
          <w:color w:val="000000"/>
          <w:spacing w:val="14"/>
          <w:sz w:val="28"/>
          <w:szCs w:val="28"/>
        </w:rPr>
        <w:t xml:space="preserve">муниципального бюджетного образовательного учреждения дополнительного образования «Детская художественная школа» г. Биробиджан, </w:t>
      </w:r>
      <w:r w:rsidRPr="00B37DE0">
        <w:rPr>
          <w:rFonts w:ascii="Times New Roman" w:hAnsi="Times New Roman"/>
          <w:color w:val="000000"/>
          <w:sz w:val="28"/>
          <w:szCs w:val="28"/>
        </w:rPr>
        <w:t>ул. Лесная, д. 7</w:t>
      </w:r>
      <w:r w:rsidRPr="00B37D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21" w:right="-1" w:firstLine="68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После проведения конкурса будет </w:t>
      </w: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>организована выставка работ победителей конкурса в Биробиджанской областной филармонии.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Проезд, проживание, питание участников конкурса осуществляется за счет направляющей стороны. 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-720" w:firstLine="720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37DE0">
        <w:rPr>
          <w:rFonts w:ascii="Times New Roman" w:hAnsi="Times New Roman"/>
          <w:bCs/>
          <w:color w:val="000000"/>
          <w:spacing w:val="-5"/>
          <w:sz w:val="28"/>
          <w:szCs w:val="28"/>
          <w:lang w:val="en-US"/>
        </w:rPr>
        <w:t>III</w:t>
      </w:r>
      <w:r w:rsidRPr="00B37DE0">
        <w:rPr>
          <w:rFonts w:ascii="Times New Roman" w:hAnsi="Times New Roman"/>
          <w:bCs/>
          <w:color w:val="000000"/>
          <w:spacing w:val="-5"/>
          <w:sz w:val="28"/>
          <w:szCs w:val="28"/>
        </w:rPr>
        <w:t>. Критерии конкурсного отбора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127"/>
          <w:tab w:val="left" w:pos="2698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проведении конкурса основными критериями отбора лучших </w:t>
      </w:r>
      <w:r w:rsidRPr="00B37DE0">
        <w:rPr>
          <w:rFonts w:ascii="Times New Roman" w:hAnsi="Times New Roman"/>
          <w:color w:val="000000"/>
          <w:spacing w:val="-1"/>
          <w:sz w:val="28"/>
          <w:szCs w:val="28"/>
        </w:rPr>
        <w:t>работ являются:</w:t>
      </w:r>
    </w:p>
    <w:p w:rsidR="00406FE7" w:rsidRPr="00B37DE0" w:rsidRDefault="00406FE7" w:rsidP="00CD267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мастерство исполнения;</w:t>
      </w:r>
    </w:p>
    <w:p w:rsidR="00406FE7" w:rsidRPr="00B37DE0" w:rsidRDefault="00406FE7" w:rsidP="00CD267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- цветовое решение, колорит;</w:t>
      </w:r>
    </w:p>
    <w:p w:rsidR="00406FE7" w:rsidRPr="00B37DE0" w:rsidRDefault="00406FE7" w:rsidP="00CD267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1"/>
          <w:sz w:val="28"/>
          <w:szCs w:val="28"/>
        </w:rPr>
        <w:t>- правильная передача пропорций и окружающей среды.</w:t>
      </w:r>
    </w:p>
    <w:p w:rsidR="00406FE7" w:rsidRPr="00B37DE0" w:rsidRDefault="00406FE7" w:rsidP="00CD2677">
      <w:pPr>
        <w:widowControl w:val="0"/>
        <w:shd w:val="clear" w:color="auto" w:fill="FFFFFF"/>
        <w:tabs>
          <w:tab w:val="left" w:pos="2386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-720" w:firstLine="720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37DE0">
        <w:rPr>
          <w:rFonts w:ascii="Times New Roman" w:hAnsi="Times New Roman"/>
          <w:bCs/>
          <w:color w:val="000000"/>
          <w:spacing w:val="-5"/>
          <w:sz w:val="28"/>
          <w:szCs w:val="28"/>
          <w:lang w:val="en-US"/>
        </w:rPr>
        <w:t>IV</w:t>
      </w:r>
      <w:r w:rsidRPr="00B37DE0">
        <w:rPr>
          <w:rFonts w:ascii="Times New Roman" w:hAnsi="Times New Roman"/>
          <w:bCs/>
          <w:color w:val="000000"/>
          <w:spacing w:val="-5"/>
          <w:sz w:val="28"/>
          <w:szCs w:val="28"/>
        </w:rPr>
        <w:t>. Подведение итогов конкурса, награждение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127"/>
          <w:tab w:val="left" w:pos="2899"/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B37DE0">
        <w:rPr>
          <w:rFonts w:ascii="Times New Roman" w:hAnsi="Times New Roman"/>
          <w:color w:val="000000"/>
          <w:sz w:val="28"/>
          <w:szCs w:val="28"/>
        </w:rPr>
        <w:t xml:space="preserve">Подведение итогов конкурса осуществляется конкурсной  </w:t>
      </w:r>
      <w:r w:rsidRPr="00B37DE0">
        <w:rPr>
          <w:rFonts w:ascii="Times New Roman" w:hAnsi="Times New Roman"/>
          <w:color w:val="000000"/>
          <w:spacing w:val="-4"/>
          <w:sz w:val="28"/>
          <w:szCs w:val="28"/>
        </w:rPr>
        <w:t>комиссией.</w:t>
      </w:r>
    </w:p>
    <w:p w:rsidR="00406FE7" w:rsidRPr="00B37DE0" w:rsidRDefault="00406FE7" w:rsidP="00CD2677">
      <w:pPr>
        <w:shd w:val="clear" w:color="auto" w:fill="FFFFFF"/>
        <w:tabs>
          <w:tab w:val="left" w:pos="0"/>
          <w:tab w:val="left" w:pos="2127"/>
          <w:tab w:val="left" w:pos="8222"/>
        </w:tabs>
        <w:spacing w:before="43" w:after="0" w:line="240" w:lineRule="auto"/>
        <w:ind w:right="-1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конкурсной комиссии проводит председатель конкурсной </w:t>
      </w:r>
      <w:r w:rsidRPr="00B37DE0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комиссии, а в его отсутствие - заместитель председателя конкурсной </w:t>
      </w:r>
      <w:r w:rsidRPr="00B37DE0">
        <w:rPr>
          <w:rFonts w:ascii="Times New Roman" w:hAnsi="Times New Roman"/>
          <w:color w:val="000000"/>
          <w:spacing w:val="-4"/>
          <w:sz w:val="28"/>
          <w:szCs w:val="28"/>
        </w:rPr>
        <w:t>комиссии.</w:t>
      </w:r>
    </w:p>
    <w:p w:rsidR="00406FE7" w:rsidRPr="00B37DE0" w:rsidRDefault="00406FE7" w:rsidP="00CD2677">
      <w:pPr>
        <w:shd w:val="clear" w:color="auto" w:fill="FFFFFF"/>
        <w:tabs>
          <w:tab w:val="left" w:pos="2127"/>
          <w:tab w:val="left" w:pos="2640"/>
        </w:tabs>
        <w:spacing w:before="34" w:after="0" w:line="240" w:lineRule="auto"/>
        <w:ind w:right="-1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3"/>
          <w:sz w:val="28"/>
          <w:szCs w:val="28"/>
        </w:rPr>
        <w:t xml:space="preserve"> Заседание конкурсной комиссии считается правомочным, если на </w:t>
      </w:r>
      <w:r w:rsidRPr="00B37DE0">
        <w:rPr>
          <w:rFonts w:ascii="Times New Roman" w:hAnsi="Times New Roman"/>
          <w:color w:val="000000"/>
          <w:sz w:val="28"/>
          <w:szCs w:val="28"/>
        </w:rPr>
        <w:t>нем присутствует не менее половины членов конкурсной комиссии.</w:t>
      </w:r>
    </w:p>
    <w:p w:rsidR="00406FE7" w:rsidRPr="00B37DE0" w:rsidRDefault="00406FE7" w:rsidP="00CD2677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1"/>
          <w:sz w:val="28"/>
          <w:szCs w:val="28"/>
        </w:rPr>
        <w:t xml:space="preserve"> Решение конкурсной комиссии оформляется протоколом, который подписывается </w:t>
      </w:r>
      <w:r w:rsidRPr="00B37DE0">
        <w:rPr>
          <w:rFonts w:ascii="Times New Roman" w:hAnsi="Times New Roman"/>
          <w:color w:val="000000"/>
          <w:sz w:val="28"/>
          <w:szCs w:val="28"/>
        </w:rPr>
        <w:t>председательствующим на заседании конкурсной комиссии и секретарем конкурсной комиссии.</w:t>
      </w: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 По итогам конкурса конкурсная комиссия определяет победителей в каждой возрастной группе и присваивает 1,2,3 места. </w:t>
      </w:r>
    </w:p>
    <w:p w:rsidR="00406FE7" w:rsidRPr="00B37DE0" w:rsidRDefault="00406FE7" w:rsidP="00CD2677">
      <w:pPr>
        <w:shd w:val="clear" w:color="auto" w:fill="FFFFFF"/>
        <w:tabs>
          <w:tab w:val="left" w:pos="0"/>
          <w:tab w:val="left" w:pos="2127"/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Конкурсная комиссия  на основании решения, принятого большинством голосов, имеет право не присуждать призовые места. 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Победители конкурса награждаются дипломами и памятными подарками. </w:t>
      </w:r>
      <w:r w:rsidRPr="00B37DE0">
        <w:rPr>
          <w:rFonts w:ascii="Times New Roman" w:hAnsi="Times New Roman"/>
          <w:sz w:val="28"/>
          <w:szCs w:val="28"/>
        </w:rPr>
        <w:t>Участники конкурса, не ставшие победителями, награждаются дипломами участника.</w:t>
      </w: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Преподаватели, подготовившие призеров, награждаются благодарственными письмами управления культуры правительства Еврейской автономной области.</w:t>
      </w:r>
    </w:p>
    <w:p w:rsidR="00406FE7" w:rsidRPr="00B37DE0" w:rsidRDefault="00406FE7" w:rsidP="00CD2677">
      <w:pPr>
        <w:shd w:val="clear" w:color="auto" w:fill="FFFFFF"/>
        <w:tabs>
          <w:tab w:val="left" w:pos="2127"/>
          <w:tab w:val="left" w:pos="2746"/>
          <w:tab w:val="left" w:pos="5928"/>
          <w:tab w:val="left" w:pos="9355"/>
        </w:tabs>
        <w:spacing w:before="5"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Итоги конкурса оформляются приказом управления культуры правительства Еврейской автономной области.</w:t>
      </w:r>
    </w:p>
    <w:p w:rsidR="00406FE7" w:rsidRPr="00B37DE0" w:rsidRDefault="00406FE7" w:rsidP="00CD2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spacing w:after="0" w:line="240" w:lineRule="auto"/>
        <w:ind w:left="21" w:right="490" w:firstLine="790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7DE0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V</w:t>
      </w:r>
      <w:r w:rsidRPr="00B37DE0">
        <w:rPr>
          <w:rFonts w:ascii="Times New Roman" w:hAnsi="Times New Roman"/>
          <w:color w:val="000000"/>
          <w:spacing w:val="4"/>
          <w:sz w:val="28"/>
          <w:szCs w:val="28"/>
        </w:rPr>
        <w:t>. Порядок подачи заявок на конкурс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left="21" w:right="490" w:firstLine="790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98"/>
        </w:tabs>
        <w:spacing w:before="5"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Заявки на участие во втором этапе конкурса, поселении в общежитие направляются органами местного  самоуправления  муниципальных районов и городского округа Еврейской автономной области до </w:t>
      </w:r>
      <w:r w:rsidRPr="00B37DE0">
        <w:rPr>
          <w:rFonts w:ascii="Times New Roman" w:hAnsi="Times New Roman"/>
          <w:b/>
          <w:color w:val="000000"/>
          <w:sz w:val="28"/>
          <w:szCs w:val="28"/>
        </w:rPr>
        <w:t xml:space="preserve"> 2 марта 2017 года</w:t>
      </w:r>
      <w:r w:rsidRPr="00B37DE0"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к настоящему положению в ОГПОБУ «Биробиджанский колледж культуры и искусств по адресу: 679016, г. Биробиджан, ул. Волочаевская, 5 (директор – Болтыбаева Елена Петровна).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        Контактные телефоны - </w:t>
      </w:r>
      <w:r w:rsidRPr="00B37DE0">
        <w:rPr>
          <w:rFonts w:ascii="Times New Roman" w:hAnsi="Times New Roman"/>
          <w:sz w:val="28"/>
          <w:szCs w:val="28"/>
        </w:rPr>
        <w:t>куратор регионального методического объединения преподавателей дополнительного образования в области культуры и искусства</w:t>
      </w:r>
      <w:r w:rsidRPr="00B37DE0">
        <w:rPr>
          <w:rFonts w:ascii="Times New Roman" w:hAnsi="Times New Roman"/>
          <w:color w:val="000000"/>
          <w:sz w:val="28"/>
          <w:szCs w:val="28"/>
        </w:rPr>
        <w:t xml:space="preserve"> Вавилина Ольга Ионовна</w:t>
      </w:r>
      <w:r w:rsidRPr="00B37DE0">
        <w:rPr>
          <w:rFonts w:ascii="Times New Roman" w:hAnsi="Times New Roman"/>
          <w:sz w:val="28"/>
          <w:szCs w:val="28"/>
        </w:rPr>
        <w:t xml:space="preserve"> </w:t>
      </w:r>
      <w:r w:rsidRPr="00B37DE0">
        <w:rPr>
          <w:rFonts w:ascii="Times New Roman" w:hAnsi="Times New Roman"/>
          <w:color w:val="000000"/>
          <w:sz w:val="28"/>
          <w:szCs w:val="28"/>
        </w:rPr>
        <w:t xml:space="preserve">т. 89246471388,  электронный  адрес: </w:t>
      </w:r>
      <w:hyperlink r:id="rId8" w:history="1">
        <w:r w:rsidRPr="00B37DE0">
          <w:rPr>
            <w:rStyle w:val="Hyperlink"/>
            <w:rFonts w:ascii="Times New Roman" w:hAnsi="Times New Roman"/>
            <w:sz w:val="28"/>
            <w:szCs w:val="28"/>
            <w:lang w:val="en-US"/>
          </w:rPr>
          <w:t>coolbokk</w:t>
        </w:r>
        <w:r w:rsidRPr="00B37DE0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B37DE0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B37DE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37DE0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37D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98"/>
        </w:tabs>
        <w:spacing w:before="5"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98"/>
        </w:tabs>
        <w:spacing w:before="5"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98"/>
        </w:tabs>
        <w:spacing w:before="5"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98"/>
        </w:tabs>
        <w:spacing w:before="5"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Приложение </w:t>
      </w: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к положению</w:t>
      </w: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о </w:t>
      </w:r>
      <w:r w:rsidRPr="00B37DE0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color w:val="000000"/>
          <w:sz w:val="28"/>
          <w:szCs w:val="28"/>
        </w:rPr>
        <w:t xml:space="preserve">  региональном конкурсе</w:t>
      </w:r>
    </w:p>
    <w:p w:rsidR="00406FE7" w:rsidRPr="00B37DE0" w:rsidRDefault="00406FE7" w:rsidP="00CD2677">
      <w:pPr>
        <w:shd w:val="clear" w:color="auto" w:fill="FFFFFF"/>
        <w:tabs>
          <w:tab w:val="left" w:pos="2645"/>
        </w:tabs>
        <w:spacing w:before="14"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«Юный живописец»</w:t>
      </w:r>
    </w:p>
    <w:p w:rsidR="00406FE7" w:rsidRPr="00B37DE0" w:rsidRDefault="00406FE7" w:rsidP="00CD2677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ЗАЯВКА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на участие в </w:t>
      </w:r>
      <w:r w:rsidRPr="00B37DE0">
        <w:rPr>
          <w:rFonts w:ascii="Times New Roman" w:hAnsi="Times New Roman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sz w:val="28"/>
          <w:szCs w:val="28"/>
        </w:rPr>
        <w:t xml:space="preserve"> региональном конкурсе «Юный живописец»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(Группа А)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(среди муниципальных образовательных учреждений дополнительного образования (Детская художественная школа, Детская школа искусств, Центр детского творчества, колледж культуры))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37DE0">
        <w:rPr>
          <w:rFonts w:ascii="Times New Roman" w:hAnsi="Times New Roman"/>
          <w:i/>
          <w:color w:val="000000"/>
          <w:sz w:val="28"/>
          <w:szCs w:val="28"/>
        </w:rPr>
        <w:t>(наименование органа местного самоуправления муниципального района, городского округа)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направляет для участия в </w:t>
      </w:r>
      <w:r w:rsidRPr="00B37DE0">
        <w:rPr>
          <w:rFonts w:ascii="Times New Roman" w:hAnsi="Times New Roman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color w:val="000000"/>
          <w:sz w:val="28"/>
          <w:szCs w:val="28"/>
        </w:rPr>
        <w:t xml:space="preserve"> региональном конкурсе «Юный живописец» прошедших отбор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Фамилия,  имя участника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Возрастная группа (подчеркнуть):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- до 9 лет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- 10 -12 лет;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- 13 -15 лет;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- 16 – 19 лет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(наименование образовательного учреждения)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4.ФИО преподавателя __________________________________________________________________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>Руководитель органа</w:t>
      </w:r>
      <w:r w:rsidRPr="00B37DE0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Ф.И.О.</w:t>
      </w: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FE7" w:rsidRPr="00B37DE0" w:rsidRDefault="00406FE7" w:rsidP="00CD26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bookmark0"/>
      <w:r w:rsidRPr="00B37DE0">
        <w:rPr>
          <w:rFonts w:ascii="Times New Roman" w:hAnsi="Times New Roman"/>
          <w:color w:val="000000"/>
          <w:sz w:val="28"/>
          <w:szCs w:val="28"/>
        </w:rPr>
        <w:t>м.п.</w:t>
      </w:r>
      <w:bookmarkEnd w:id="1"/>
    </w:p>
    <w:p w:rsidR="00406FE7" w:rsidRPr="00B37DE0" w:rsidRDefault="00406FE7" w:rsidP="00926AF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DE0">
        <w:rPr>
          <w:rFonts w:ascii="Times New Roman" w:hAnsi="Times New Roman"/>
          <w:color w:val="000000"/>
          <w:sz w:val="28"/>
          <w:szCs w:val="28"/>
        </w:rPr>
        <w:t xml:space="preserve">дата                                                                                                           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Приложение 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к положению 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о </w:t>
      </w:r>
      <w:r w:rsidRPr="00B37DE0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sz w:val="28"/>
          <w:szCs w:val="28"/>
        </w:rPr>
        <w:t xml:space="preserve"> региональном конкурсе 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«Юный  живописец»</w:t>
      </w:r>
    </w:p>
    <w:p w:rsidR="00406FE7" w:rsidRPr="00B37DE0" w:rsidRDefault="00406FE7" w:rsidP="00CD2677">
      <w:pPr>
        <w:tabs>
          <w:tab w:val="left" w:pos="7365"/>
        </w:tabs>
        <w:spacing w:after="0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ЗАЯВКА 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на участие в </w:t>
      </w:r>
      <w:r w:rsidRPr="00B37DE0">
        <w:rPr>
          <w:rFonts w:ascii="Times New Roman" w:hAnsi="Times New Roman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sz w:val="28"/>
          <w:szCs w:val="28"/>
        </w:rPr>
        <w:t xml:space="preserve"> региональном конкурсе «Юный  живописец»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(Группа В)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(среди изостудий, изокружков учреждений культуры области)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7DE0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 муниципального района, городского округа)</w:t>
      </w:r>
    </w:p>
    <w:p w:rsidR="00406FE7" w:rsidRPr="00B37DE0" w:rsidRDefault="00406FE7" w:rsidP="00CD2677">
      <w:p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направляет для участия в </w:t>
      </w:r>
      <w:r w:rsidRPr="00B37DE0">
        <w:rPr>
          <w:rFonts w:ascii="Times New Roman" w:hAnsi="Times New Roman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sz w:val="28"/>
          <w:szCs w:val="28"/>
        </w:rPr>
        <w:t xml:space="preserve"> региональном конкурсе «Юный живописец» прошедших отбор</w:t>
      </w: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Фамилия, имя участника __________________________________________________________________</w:t>
      </w:r>
    </w:p>
    <w:p w:rsidR="00406FE7" w:rsidRPr="00B37DE0" w:rsidRDefault="00406FE7" w:rsidP="00CD2677">
      <w:p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Возрастная группа (нужное подчеркнуть):</w:t>
      </w:r>
    </w:p>
    <w:p w:rsidR="00406FE7" w:rsidRPr="00B37DE0" w:rsidRDefault="00406FE7" w:rsidP="00CD267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до 9 лет;</w:t>
      </w:r>
    </w:p>
    <w:p w:rsidR="00406FE7" w:rsidRPr="00B37DE0" w:rsidRDefault="00406FE7" w:rsidP="00CD267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10-12 лет;</w:t>
      </w:r>
    </w:p>
    <w:p w:rsidR="00406FE7" w:rsidRPr="00B37DE0" w:rsidRDefault="00406FE7" w:rsidP="00CD267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13 -15 лет</w:t>
      </w:r>
    </w:p>
    <w:p w:rsidR="00406FE7" w:rsidRPr="00B37DE0" w:rsidRDefault="00406FE7" w:rsidP="00CD2677">
      <w:pPr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__________________________________________________________________ (наименование образовательного учреждения)</w:t>
      </w: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ФИО преподавателя __________________________________________________________________ </w:t>
      </w: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z w:val="28"/>
          <w:szCs w:val="28"/>
        </w:rPr>
        <w:tab/>
      </w:r>
      <w:r w:rsidRPr="00B37DE0">
        <w:rPr>
          <w:rFonts w:ascii="Times New Roman" w:hAnsi="Times New Roman"/>
          <w:sz w:val="28"/>
          <w:szCs w:val="28"/>
        </w:rPr>
        <w:tab/>
      </w:r>
    </w:p>
    <w:p w:rsidR="00406FE7" w:rsidRPr="00B37DE0" w:rsidRDefault="00406FE7" w:rsidP="00CD2677">
      <w:p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м.п.                                                                                               Руководитель</w:t>
      </w:r>
    </w:p>
    <w:p w:rsidR="00406FE7" w:rsidRPr="00B37DE0" w:rsidRDefault="00406FE7" w:rsidP="00CD2677">
      <w:p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органа (ФИО)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Приложение 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к положению 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о </w:t>
      </w:r>
      <w:r w:rsidRPr="00B37DE0">
        <w:rPr>
          <w:rFonts w:ascii="Times New Roman" w:hAnsi="Times New Roman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sz w:val="28"/>
          <w:szCs w:val="28"/>
        </w:rPr>
        <w:t xml:space="preserve"> региональном конкурсе </w:t>
      </w:r>
    </w:p>
    <w:p w:rsidR="00406FE7" w:rsidRPr="00B37DE0" w:rsidRDefault="00406FE7" w:rsidP="00CD26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«Юный  живописец»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ЗАЯВКА 2</w:t>
      </w: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на поселение участников, преподавателей, сопровождающих лиц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sz w:val="28"/>
          <w:szCs w:val="28"/>
        </w:rPr>
        <w:t xml:space="preserve"> регионального  конкурса «Юный живописец»</w:t>
      </w: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Заезд – отъезд участников  конкурса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6"/>
        <w:gridCol w:w="850"/>
        <w:gridCol w:w="1276"/>
        <w:gridCol w:w="1525"/>
        <w:gridCol w:w="1452"/>
        <w:gridCol w:w="1701"/>
        <w:gridCol w:w="1985"/>
      </w:tblGrid>
      <w:tr w:rsidR="00406FE7" w:rsidRPr="00B37DE0" w:rsidTr="00E7230C">
        <w:trPr>
          <w:trHeight w:val="1114"/>
        </w:trPr>
        <w:tc>
          <w:tcPr>
            <w:tcW w:w="184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Муниципальный район,</w:t>
            </w: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(образовательное </w:t>
            </w: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учреждение)</w:t>
            </w:r>
          </w:p>
        </w:tc>
        <w:tc>
          <w:tcPr>
            <w:tcW w:w="850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№ поезда, автобуса</w:t>
            </w:r>
          </w:p>
        </w:tc>
        <w:tc>
          <w:tcPr>
            <w:tcW w:w="1525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Время прибытия (отъезда)</w:t>
            </w:r>
          </w:p>
        </w:tc>
        <w:tc>
          <w:tcPr>
            <w:tcW w:w="1452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Место прибытия</w:t>
            </w:r>
          </w:p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(отъезда)</w:t>
            </w:r>
          </w:p>
        </w:tc>
        <w:tc>
          <w:tcPr>
            <w:tcW w:w="1701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Количество, наименование,</w:t>
            </w:r>
          </w:p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инструментов</w:t>
            </w:r>
          </w:p>
        </w:tc>
      </w:tr>
      <w:tr w:rsidR="00406FE7" w:rsidRPr="00B37DE0" w:rsidTr="00E7230C">
        <w:trPr>
          <w:trHeight w:val="349"/>
        </w:trPr>
        <w:tc>
          <w:tcPr>
            <w:tcW w:w="184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Заезд </w:t>
            </w:r>
          </w:p>
        </w:tc>
        <w:tc>
          <w:tcPr>
            <w:tcW w:w="850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rPr>
          <w:trHeight w:val="349"/>
        </w:trPr>
        <w:tc>
          <w:tcPr>
            <w:tcW w:w="184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Отъезд </w:t>
            </w:r>
          </w:p>
        </w:tc>
        <w:tc>
          <w:tcPr>
            <w:tcW w:w="850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6FE7" w:rsidRPr="00B37DE0" w:rsidRDefault="00406FE7" w:rsidP="00CD2677">
      <w:pPr>
        <w:spacing w:after="0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Список участников конкурса, нуждающихся в общежитии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3693"/>
        <w:gridCol w:w="1276"/>
        <w:gridCol w:w="1134"/>
        <w:gridCol w:w="3685"/>
      </w:tblGrid>
      <w:tr w:rsidR="00406FE7" w:rsidRPr="00B37DE0" w:rsidTr="00E7230C">
        <w:tc>
          <w:tcPr>
            <w:tcW w:w="702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93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134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3685" w:type="dxa"/>
          </w:tcPr>
          <w:p w:rsidR="00406FE7" w:rsidRPr="00B37DE0" w:rsidRDefault="00406FE7" w:rsidP="00E7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Учащийся, преподаватель, сопровождающий родитель</w:t>
            </w:r>
          </w:p>
        </w:tc>
      </w:tr>
      <w:tr w:rsidR="00406FE7" w:rsidRPr="00B37DE0" w:rsidTr="00E7230C">
        <w:tc>
          <w:tcPr>
            <w:tcW w:w="702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93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702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3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702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Всего ____ мест,</w:t>
            </w: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из них ____ ж.,_____м.</w:t>
            </w: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702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Руководитель делегации </w:t>
            </w: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Контактный телефон руководителя делегации</w:t>
            </w: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Дата, подпись директора образовательного учреждения</w:t>
      </w:r>
    </w:p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УТВЕРЖДЕН</w:t>
      </w: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приказом управления культуры</w:t>
      </w: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правительства Еврейской</w:t>
      </w:r>
    </w:p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автономной области</w:t>
      </w:r>
    </w:p>
    <w:p w:rsidR="00406FE7" w:rsidRPr="00B37DE0" w:rsidRDefault="00406FE7" w:rsidP="00CD26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B37DE0">
        <w:rPr>
          <w:rFonts w:ascii="Times New Roman" w:hAnsi="Times New Roman"/>
          <w:sz w:val="28"/>
          <w:szCs w:val="28"/>
        </w:rPr>
        <w:t>от «__» _____ 2016 г. № _____</w:t>
      </w:r>
    </w:p>
    <w:p w:rsidR="00406FE7" w:rsidRPr="00B37DE0" w:rsidRDefault="00406FE7" w:rsidP="00CD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E7" w:rsidRPr="00B37DE0" w:rsidRDefault="00406FE7" w:rsidP="00CD2677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6FE7" w:rsidRPr="00B37DE0" w:rsidRDefault="00406FE7" w:rsidP="00CD2677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DE0"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B37DE0">
        <w:rPr>
          <w:rFonts w:ascii="Times New Roman" w:hAnsi="Times New Roman"/>
          <w:b/>
          <w:sz w:val="28"/>
          <w:szCs w:val="28"/>
        </w:rPr>
        <w:t xml:space="preserve"> регионального  конкурса «Юный живописец»</w:t>
      </w:r>
    </w:p>
    <w:p w:rsidR="00406FE7" w:rsidRPr="00B37DE0" w:rsidRDefault="00406FE7" w:rsidP="00CD2677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06FE7" w:rsidRPr="00B37DE0" w:rsidTr="00E7230C">
        <w:trPr>
          <w:trHeight w:val="798"/>
        </w:trPr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Косвинцев 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Борис Юрьевич  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6FE7" w:rsidRPr="00B37DE0" w:rsidRDefault="00406FE7" w:rsidP="00E72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директор ОГБУК «Музей современного искусства ЕАО», член ВТОО «Союз художников России», заслуженный работник культуры Российской Федерации, председатель комиссии;</w:t>
            </w:r>
          </w:p>
          <w:p w:rsidR="00406FE7" w:rsidRPr="00B37DE0" w:rsidRDefault="00406FE7" w:rsidP="00E72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rPr>
          <w:trHeight w:val="798"/>
        </w:trPr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Ушакова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заместитель начальника  управления культуры  правительства Еврейской  автономной области, заместитель председателя комиссии;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Вавилина 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Ольга Ионовна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ведущий методист областного государственного бюджетного учреждения культуры «Центр  народного творчества, кинематографии и историко-культурного наследия Еврейской автономной области»,  секретарь комиссии.</w:t>
            </w: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Вертепный 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Владимир Германович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старший преподаватель кафедры изобразительного искусства ФГБОУ ВПО «Приамурский государственный университет имени Шолом-Алейхема», член ВТОО «Союз художников России»;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Деревнина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Александра Валерьевна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заведующая  изостудией имени    Д.Г. Алексейцева муниципального многопрофильного образовательного учреждения дополнительного образования детей «Центр детского творчества», член ВТОО «Союз художников России» (по согласованию);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Коренева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Лилия Владимировна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- преподаватель муниципального бюджетного  образовательного учреждения дополнительного образования детей 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«Детская художественная школа»,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член ВТОО «Союз художников России» (по согласованию);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FE7" w:rsidRPr="00B37DE0" w:rsidTr="00E7230C">
        <w:tc>
          <w:tcPr>
            <w:tcW w:w="4785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 xml:space="preserve">Цап 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Владислав Абрамович</w:t>
            </w:r>
          </w:p>
        </w:tc>
        <w:tc>
          <w:tcPr>
            <w:tcW w:w="4786" w:type="dxa"/>
          </w:tcPr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DE0">
              <w:rPr>
                <w:rFonts w:ascii="Times New Roman" w:hAnsi="Times New Roman"/>
                <w:sz w:val="28"/>
                <w:szCs w:val="28"/>
              </w:rPr>
              <w:t>- художественный редактор газеты «Биробиджанер штерн», член ВТОО «Союз художников России (по согласованию).</w:t>
            </w:r>
          </w:p>
          <w:p w:rsidR="00406FE7" w:rsidRPr="00B37DE0" w:rsidRDefault="00406FE7" w:rsidP="00E7230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6FE7" w:rsidRPr="00B37DE0" w:rsidRDefault="00406FE7" w:rsidP="00CD2677">
      <w:pPr>
        <w:rPr>
          <w:rFonts w:ascii="Times New Roman" w:hAnsi="Times New Roman"/>
          <w:sz w:val="28"/>
          <w:szCs w:val="28"/>
        </w:rPr>
      </w:pPr>
    </w:p>
    <w:p w:rsidR="00406FE7" w:rsidRPr="00B37DE0" w:rsidRDefault="00406FE7">
      <w:pPr>
        <w:rPr>
          <w:rFonts w:ascii="Times New Roman" w:hAnsi="Times New Roman"/>
          <w:sz w:val="28"/>
          <w:szCs w:val="28"/>
        </w:rPr>
      </w:pPr>
    </w:p>
    <w:sectPr w:rsidR="00406FE7" w:rsidRPr="00B37DE0" w:rsidSect="0019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46F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8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EDD"/>
    <w:rsid w:val="0002211A"/>
    <w:rsid w:val="00036B32"/>
    <w:rsid w:val="000B4DA7"/>
    <w:rsid w:val="000C1F8A"/>
    <w:rsid w:val="000C7699"/>
    <w:rsid w:val="000E4111"/>
    <w:rsid w:val="00112564"/>
    <w:rsid w:val="00126E48"/>
    <w:rsid w:val="00142506"/>
    <w:rsid w:val="0016385C"/>
    <w:rsid w:val="0016642B"/>
    <w:rsid w:val="00184F80"/>
    <w:rsid w:val="00195C94"/>
    <w:rsid w:val="001B5075"/>
    <w:rsid w:val="001E4582"/>
    <w:rsid w:val="002343B1"/>
    <w:rsid w:val="00270503"/>
    <w:rsid w:val="002A7830"/>
    <w:rsid w:val="003867AB"/>
    <w:rsid w:val="00386C3D"/>
    <w:rsid w:val="00402EDD"/>
    <w:rsid w:val="00406FE7"/>
    <w:rsid w:val="00413542"/>
    <w:rsid w:val="00486A19"/>
    <w:rsid w:val="004A1C36"/>
    <w:rsid w:val="004C38DE"/>
    <w:rsid w:val="004F6BC8"/>
    <w:rsid w:val="006004AA"/>
    <w:rsid w:val="006426F8"/>
    <w:rsid w:val="006427DF"/>
    <w:rsid w:val="00657345"/>
    <w:rsid w:val="006760FD"/>
    <w:rsid w:val="0067785D"/>
    <w:rsid w:val="00683657"/>
    <w:rsid w:val="0069448D"/>
    <w:rsid w:val="006F27AA"/>
    <w:rsid w:val="00706BD0"/>
    <w:rsid w:val="00712E14"/>
    <w:rsid w:val="00747FB3"/>
    <w:rsid w:val="00750B94"/>
    <w:rsid w:val="0079167C"/>
    <w:rsid w:val="00804C09"/>
    <w:rsid w:val="00814204"/>
    <w:rsid w:val="00820C6C"/>
    <w:rsid w:val="00843724"/>
    <w:rsid w:val="00871B0F"/>
    <w:rsid w:val="00896784"/>
    <w:rsid w:val="008A42B6"/>
    <w:rsid w:val="008C7205"/>
    <w:rsid w:val="008D0C07"/>
    <w:rsid w:val="008F115D"/>
    <w:rsid w:val="009115EF"/>
    <w:rsid w:val="00926AF0"/>
    <w:rsid w:val="009A0264"/>
    <w:rsid w:val="009A66D3"/>
    <w:rsid w:val="00A13457"/>
    <w:rsid w:val="00A178CF"/>
    <w:rsid w:val="00A36C03"/>
    <w:rsid w:val="00A519E3"/>
    <w:rsid w:val="00A608A3"/>
    <w:rsid w:val="00AC4882"/>
    <w:rsid w:val="00AF0E0C"/>
    <w:rsid w:val="00B37DE0"/>
    <w:rsid w:val="00B45985"/>
    <w:rsid w:val="00BE636C"/>
    <w:rsid w:val="00C225AF"/>
    <w:rsid w:val="00C7069F"/>
    <w:rsid w:val="00C73BB0"/>
    <w:rsid w:val="00C94724"/>
    <w:rsid w:val="00CB0FDE"/>
    <w:rsid w:val="00CD2677"/>
    <w:rsid w:val="00CF0180"/>
    <w:rsid w:val="00D137EA"/>
    <w:rsid w:val="00D41748"/>
    <w:rsid w:val="00D542D5"/>
    <w:rsid w:val="00DC4FEF"/>
    <w:rsid w:val="00DE7ADB"/>
    <w:rsid w:val="00E01243"/>
    <w:rsid w:val="00E368F8"/>
    <w:rsid w:val="00E6317E"/>
    <w:rsid w:val="00E7230C"/>
    <w:rsid w:val="00EA2F03"/>
    <w:rsid w:val="00EC2B6D"/>
    <w:rsid w:val="00EE5A2D"/>
    <w:rsid w:val="00F61139"/>
    <w:rsid w:val="00F67988"/>
    <w:rsid w:val="00FB1155"/>
    <w:rsid w:val="00FE1E5B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D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2ED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267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ED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2677"/>
    <w:rPr>
      <w:rFonts w:ascii="Cambria" w:hAnsi="Cambria" w:cs="Times New Roman"/>
      <w:b/>
      <w:bCs/>
      <w:color w:val="4F81BD"/>
      <w:lang w:eastAsia="ru-RU"/>
    </w:rPr>
  </w:style>
  <w:style w:type="paragraph" w:styleId="Title">
    <w:name w:val="Title"/>
    <w:basedOn w:val="Normal"/>
    <w:link w:val="TitleChar"/>
    <w:uiPriority w:val="99"/>
    <w:qFormat/>
    <w:rsid w:val="00402EDD"/>
    <w:pPr>
      <w:spacing w:after="0" w:line="240" w:lineRule="auto"/>
      <w:jc w:val="center"/>
    </w:pPr>
    <w:rPr>
      <w:rFonts w:ascii="Times New Roman" w:hAnsi="Times New Roman"/>
      <w:b/>
      <w:bCs/>
      <w:sz w:val="3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02ED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ED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D2677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D26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D2677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bokk@g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buk-oc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uk-ocnt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29</Pages>
  <Words>5605</Words>
  <Characters>-32766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cul_605</dc:creator>
  <cp:keywords/>
  <dc:description/>
  <cp:lastModifiedBy>Пресс</cp:lastModifiedBy>
  <cp:revision>2</cp:revision>
  <cp:lastPrinted>2016-12-30T05:26:00Z</cp:lastPrinted>
  <dcterms:created xsi:type="dcterms:W3CDTF">2017-01-23T05:38:00Z</dcterms:created>
  <dcterms:modified xsi:type="dcterms:W3CDTF">2017-01-23T05:38:00Z</dcterms:modified>
</cp:coreProperties>
</file>